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61A4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5261A4">
        <w:tc>
          <w:tcPr>
            <w:tcW w:w="5103" w:type="dxa"/>
          </w:tcPr>
          <w:p w:rsidR="00000000" w:rsidRPr="005261A4" w:rsidRDefault="005261A4">
            <w:pPr>
              <w:pStyle w:val="ConsPlusNormal"/>
            </w:pPr>
            <w:r w:rsidRPr="005261A4">
              <w:t>5 июля </w:t>
            </w:r>
            <w:r w:rsidRPr="005261A4">
              <w:t>2006 года</w:t>
            </w:r>
          </w:p>
        </w:tc>
        <w:tc>
          <w:tcPr>
            <w:tcW w:w="5103" w:type="dxa"/>
          </w:tcPr>
          <w:p w:rsidR="00000000" w:rsidRPr="005261A4" w:rsidRDefault="005261A4">
            <w:pPr>
              <w:pStyle w:val="ConsPlusNormal"/>
              <w:jc w:val="right"/>
            </w:pPr>
            <w:r w:rsidRPr="005261A4">
              <w:t>N 98/2006-ОЗ</w:t>
            </w:r>
          </w:p>
        </w:tc>
      </w:tr>
    </w:tbl>
    <w:p w:rsidR="00000000" w:rsidRDefault="005261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261A4">
      <w:pPr>
        <w:pStyle w:val="ConsPlusNormal"/>
        <w:jc w:val="both"/>
      </w:pPr>
    </w:p>
    <w:p w:rsidR="00000000" w:rsidRDefault="005261A4">
      <w:pPr>
        <w:pStyle w:val="ConsPlusNormal"/>
        <w:jc w:val="right"/>
      </w:pPr>
      <w:proofErr w:type="gramStart"/>
      <w:r>
        <w:t>Принят</w:t>
      </w:r>
      <w:proofErr w:type="gramEnd"/>
    </w:p>
    <w:p w:rsidR="00000000" w:rsidRDefault="005261A4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000000" w:rsidRDefault="005261A4">
      <w:pPr>
        <w:pStyle w:val="ConsPlusNormal"/>
        <w:jc w:val="right"/>
      </w:pPr>
      <w:r>
        <w:t>Московской областной Думы</w:t>
      </w:r>
    </w:p>
    <w:p w:rsidR="00000000" w:rsidRDefault="005261A4">
      <w:pPr>
        <w:pStyle w:val="ConsPlusNormal"/>
        <w:jc w:val="right"/>
      </w:pPr>
      <w:r>
        <w:t>от 21 июня 2006 г. N 5/184-П</w:t>
      </w:r>
    </w:p>
    <w:p w:rsidR="00000000" w:rsidRDefault="005261A4">
      <w:pPr>
        <w:pStyle w:val="ConsPlusNormal"/>
        <w:jc w:val="both"/>
      </w:pPr>
    </w:p>
    <w:p w:rsidR="00000000" w:rsidRDefault="005261A4">
      <w:pPr>
        <w:pStyle w:val="ConsPlusTitle"/>
        <w:jc w:val="center"/>
      </w:pPr>
      <w:r>
        <w:t>ЗАКОН</w:t>
      </w:r>
    </w:p>
    <w:p w:rsidR="00000000" w:rsidRDefault="005261A4">
      <w:pPr>
        <w:pStyle w:val="ConsPlusTitle"/>
        <w:jc w:val="center"/>
      </w:pPr>
      <w:r>
        <w:t>МОСКОВСКОЙ ОБЛАСТИ</w:t>
      </w:r>
    </w:p>
    <w:p w:rsidR="00000000" w:rsidRDefault="005261A4">
      <w:pPr>
        <w:pStyle w:val="ConsPlusTitle"/>
        <w:jc w:val="center"/>
      </w:pPr>
    </w:p>
    <w:p w:rsidR="00000000" w:rsidRDefault="005261A4">
      <w:pPr>
        <w:pStyle w:val="ConsPlusTitle"/>
        <w:jc w:val="center"/>
      </w:pPr>
      <w:r>
        <w:t>О МАТЕРИАЛЬНОЙ ПОДДЕРЖКЕ ДЕТЕЙ-СИРОТ И ДЕТЕЙ, ОСТАВШИХСЯ</w:t>
      </w:r>
    </w:p>
    <w:p w:rsidR="00000000" w:rsidRDefault="005261A4">
      <w:pPr>
        <w:pStyle w:val="ConsPlusTitle"/>
        <w:jc w:val="center"/>
      </w:pPr>
      <w:r>
        <w:t>БЕЗ ПОПЕЧЕНИЯ РОДИТЕЛЕЙ, ПЕРЕДАННЫХ НА УСЫНОВЛЕНИЕ В СЕМЬИ</w:t>
      </w:r>
    </w:p>
    <w:p w:rsidR="00000000" w:rsidRDefault="005261A4">
      <w:pPr>
        <w:pStyle w:val="ConsPlusTitle"/>
        <w:jc w:val="center"/>
      </w:pPr>
      <w:r>
        <w:t>ГРАЖДАН РОССИЙСКОЙ ФЕДЕРАЦИИ</w:t>
      </w:r>
    </w:p>
    <w:p w:rsidR="00000000" w:rsidRDefault="005261A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526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261A4" w:rsidRDefault="005261A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261A4" w:rsidRDefault="005261A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5261A4" w:rsidRDefault="005261A4">
            <w:pPr>
              <w:pStyle w:val="ConsPlusNormal"/>
              <w:jc w:val="center"/>
              <w:rPr>
                <w:color w:val="392C69"/>
              </w:rPr>
            </w:pPr>
            <w:r w:rsidRPr="005261A4">
              <w:rPr>
                <w:color w:val="392C69"/>
              </w:rPr>
              <w:t>Список изменяющих документов</w:t>
            </w:r>
          </w:p>
          <w:p w:rsidR="00000000" w:rsidRPr="005261A4" w:rsidRDefault="005261A4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5261A4">
              <w:rPr>
                <w:color w:val="392C69"/>
              </w:rPr>
              <w:t>(в ред. законов Московской области</w:t>
            </w:r>
            <w:proofErr w:type="gramEnd"/>
          </w:p>
          <w:p w:rsidR="00000000" w:rsidRPr="005261A4" w:rsidRDefault="005261A4">
            <w:pPr>
              <w:pStyle w:val="ConsPlusNormal"/>
              <w:jc w:val="center"/>
              <w:rPr>
                <w:color w:val="392C69"/>
              </w:rPr>
            </w:pPr>
            <w:r w:rsidRPr="005261A4">
              <w:rPr>
                <w:color w:val="392C69"/>
              </w:rPr>
              <w:t xml:space="preserve">от 03.05.2007 </w:t>
            </w:r>
            <w:hyperlink r:id="rId7" w:history="1">
              <w:r w:rsidRPr="005261A4">
                <w:rPr>
                  <w:color w:val="0000FF"/>
                </w:rPr>
                <w:t>N 58/2007-ОЗ</w:t>
              </w:r>
            </w:hyperlink>
            <w:r w:rsidRPr="005261A4">
              <w:rPr>
                <w:color w:val="392C69"/>
              </w:rPr>
              <w:t xml:space="preserve">, от 29.12.2007 </w:t>
            </w:r>
            <w:hyperlink r:id="rId8" w:history="1">
              <w:r w:rsidRPr="005261A4">
                <w:rPr>
                  <w:color w:val="0000FF"/>
                </w:rPr>
                <w:t>N 246/2007-ОЗ</w:t>
              </w:r>
            </w:hyperlink>
            <w:r w:rsidRPr="005261A4">
              <w:rPr>
                <w:color w:val="392C69"/>
              </w:rPr>
              <w:t>,</w:t>
            </w:r>
          </w:p>
          <w:p w:rsidR="00000000" w:rsidRPr="005261A4" w:rsidRDefault="005261A4">
            <w:pPr>
              <w:pStyle w:val="ConsPlusNormal"/>
              <w:jc w:val="center"/>
              <w:rPr>
                <w:color w:val="392C69"/>
              </w:rPr>
            </w:pPr>
            <w:r w:rsidRPr="005261A4">
              <w:rPr>
                <w:color w:val="392C69"/>
              </w:rPr>
              <w:t xml:space="preserve">от 18.04.2008 </w:t>
            </w:r>
            <w:hyperlink r:id="rId9" w:history="1">
              <w:r w:rsidRPr="005261A4">
                <w:rPr>
                  <w:color w:val="0000FF"/>
                </w:rPr>
                <w:t>N 44/2008-ОЗ</w:t>
              </w:r>
            </w:hyperlink>
            <w:r w:rsidRPr="005261A4">
              <w:rPr>
                <w:color w:val="392C69"/>
              </w:rPr>
              <w:t xml:space="preserve">, от 12.12.2008 </w:t>
            </w:r>
            <w:hyperlink r:id="rId10" w:history="1">
              <w:r w:rsidRPr="005261A4">
                <w:rPr>
                  <w:color w:val="0000FF"/>
                </w:rPr>
                <w:t>N 202/2008-ОЗ</w:t>
              </w:r>
            </w:hyperlink>
            <w:r w:rsidRPr="005261A4">
              <w:rPr>
                <w:color w:val="392C69"/>
              </w:rPr>
              <w:t>,</w:t>
            </w:r>
          </w:p>
          <w:p w:rsidR="00000000" w:rsidRPr="005261A4" w:rsidRDefault="005261A4">
            <w:pPr>
              <w:pStyle w:val="ConsPlusNormal"/>
              <w:jc w:val="center"/>
              <w:rPr>
                <w:color w:val="392C69"/>
              </w:rPr>
            </w:pPr>
            <w:r w:rsidRPr="005261A4">
              <w:rPr>
                <w:color w:val="392C69"/>
              </w:rPr>
              <w:t>от 09.</w:t>
            </w:r>
            <w:r w:rsidRPr="005261A4">
              <w:rPr>
                <w:color w:val="392C69"/>
              </w:rPr>
              <w:t xml:space="preserve">04.2015 </w:t>
            </w:r>
            <w:hyperlink r:id="rId11" w:history="1">
              <w:r w:rsidRPr="005261A4">
                <w:rPr>
                  <w:color w:val="0000FF"/>
                </w:rPr>
                <w:t>N 47/2015-ОЗ</w:t>
              </w:r>
            </w:hyperlink>
            <w:r w:rsidRPr="005261A4">
              <w:rPr>
                <w:color w:val="392C69"/>
              </w:rPr>
              <w:t xml:space="preserve">, от 28.12.2015 </w:t>
            </w:r>
            <w:hyperlink r:id="rId12" w:history="1">
              <w:r w:rsidRPr="005261A4">
                <w:rPr>
                  <w:color w:val="0000FF"/>
                </w:rPr>
                <w:t>N 2</w:t>
              </w:r>
              <w:r w:rsidRPr="005261A4">
                <w:rPr>
                  <w:color w:val="0000FF"/>
                </w:rPr>
                <w:t>52/2015-ОЗ</w:t>
              </w:r>
            </w:hyperlink>
            <w:r w:rsidRPr="005261A4">
              <w:rPr>
                <w:color w:val="392C69"/>
              </w:rPr>
              <w:t>,</w:t>
            </w:r>
          </w:p>
          <w:p w:rsidR="00000000" w:rsidRPr="005261A4" w:rsidRDefault="005261A4">
            <w:pPr>
              <w:pStyle w:val="ConsPlusNormal"/>
              <w:jc w:val="center"/>
              <w:rPr>
                <w:color w:val="392C69"/>
              </w:rPr>
            </w:pPr>
            <w:r w:rsidRPr="005261A4">
              <w:rPr>
                <w:color w:val="392C69"/>
              </w:rPr>
              <w:t xml:space="preserve">от 11.05.2016 </w:t>
            </w:r>
            <w:hyperlink r:id="rId13" w:history="1">
              <w:r w:rsidRPr="005261A4">
                <w:rPr>
                  <w:color w:val="0000FF"/>
                </w:rPr>
                <w:t>N 42/2016-ОЗ</w:t>
              </w:r>
            </w:hyperlink>
            <w:r w:rsidRPr="005261A4">
              <w:rPr>
                <w:color w:val="392C69"/>
              </w:rPr>
              <w:t xml:space="preserve">, от 26.05.2020 </w:t>
            </w:r>
            <w:hyperlink r:id="rId14" w:history="1">
              <w:r w:rsidRPr="005261A4">
                <w:rPr>
                  <w:color w:val="0000FF"/>
                </w:rPr>
                <w:t>N 105/2020-ОЗ</w:t>
              </w:r>
            </w:hyperlink>
            <w:r w:rsidRPr="005261A4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261A4" w:rsidRDefault="005261A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261A4">
      <w:pPr>
        <w:pStyle w:val="ConsPlusNormal"/>
        <w:jc w:val="both"/>
      </w:pPr>
    </w:p>
    <w:p w:rsidR="00000000" w:rsidRDefault="005261A4">
      <w:pPr>
        <w:pStyle w:val="ConsPlusNormal"/>
        <w:ind w:firstLine="540"/>
        <w:jc w:val="both"/>
      </w:pPr>
      <w:r>
        <w:t>Настоящий Закон регулирует отношения, возникающие в связи с предоставлением за счет средств бюджета Мос</w:t>
      </w:r>
      <w:r>
        <w:t>ковской области материальной поддержки детям-сиротам и детям, оставшимся без попечения родителей, переданным на усыновление в семьи граждан Российской Федерации.</w:t>
      </w:r>
      <w:bookmarkStart w:id="0" w:name="_GoBack"/>
      <w:bookmarkEnd w:id="0"/>
    </w:p>
    <w:p w:rsidR="00000000" w:rsidRDefault="005261A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Московской области от 18.04.2008 N 44/2008-ОЗ)</w:t>
      </w:r>
    </w:p>
    <w:p w:rsidR="00000000" w:rsidRDefault="005261A4">
      <w:pPr>
        <w:pStyle w:val="ConsPlusNormal"/>
        <w:jc w:val="both"/>
      </w:pPr>
    </w:p>
    <w:p w:rsidR="00000000" w:rsidRDefault="005261A4">
      <w:pPr>
        <w:pStyle w:val="ConsPlusTitle"/>
        <w:ind w:firstLine="540"/>
        <w:jc w:val="both"/>
        <w:outlineLvl w:val="0"/>
      </w:pPr>
      <w:r>
        <w:t>Статья 1. Сфера действия настоящего Закона</w:t>
      </w:r>
    </w:p>
    <w:p w:rsidR="00000000" w:rsidRDefault="005261A4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Московской</w:t>
      </w:r>
      <w:r>
        <w:t xml:space="preserve"> области от 28.12.2015 N 252/2015-ОЗ)</w:t>
      </w:r>
    </w:p>
    <w:p w:rsidR="00000000" w:rsidRDefault="005261A4">
      <w:pPr>
        <w:pStyle w:val="ConsPlusNormal"/>
        <w:jc w:val="both"/>
      </w:pPr>
    </w:p>
    <w:p w:rsidR="00000000" w:rsidRDefault="005261A4">
      <w:pPr>
        <w:pStyle w:val="ConsPlusNormal"/>
        <w:ind w:firstLine="540"/>
        <w:jc w:val="both"/>
      </w:pPr>
      <w:proofErr w:type="gramStart"/>
      <w:r>
        <w:t xml:space="preserve">Материальной поддержкой при усыновлении обеспечиваются дети-сироты и дети, оставшиеся без попечения родителей, являющиеся гражданами Российской Федерации, в возрасте до 18 лет, переданные на усыновление на территории </w:t>
      </w:r>
      <w:r>
        <w:t>Российской Федерации (далее - дети) в семьи граждан Российской Федерации (лиц, состоящих между собой в браке, или одиноких лиц), на момент усыновления постоянно проживающих на территории Московской области, а также</w:t>
      </w:r>
      <w:proofErr w:type="gramEnd"/>
      <w:r>
        <w:t xml:space="preserve"> дети, переданные на усыновление на террит</w:t>
      </w:r>
      <w:r>
        <w:t>ории Московской области в семьи граждан Российской Федерации (лиц, состоящих между собой в браке, или одиноких лиц), постоянно проживающих на территории иных субъектов Российской Федерации.</w:t>
      </w:r>
    </w:p>
    <w:p w:rsidR="00000000" w:rsidRDefault="005261A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Московской области от 11.05.2016 N 42/2016-ОЗ)</w:t>
      </w:r>
    </w:p>
    <w:p w:rsidR="00000000" w:rsidRDefault="005261A4">
      <w:pPr>
        <w:pStyle w:val="ConsPlusNormal"/>
        <w:jc w:val="both"/>
      </w:pPr>
    </w:p>
    <w:p w:rsidR="00000000" w:rsidRDefault="005261A4">
      <w:pPr>
        <w:pStyle w:val="ConsPlusTitle"/>
        <w:ind w:firstLine="540"/>
        <w:jc w:val="both"/>
        <w:outlineLvl w:val="0"/>
      </w:pPr>
      <w:r>
        <w:t>Статья 2. Материальная поддержка детей</w:t>
      </w:r>
    </w:p>
    <w:p w:rsidR="00000000" w:rsidRDefault="005261A4">
      <w:pPr>
        <w:pStyle w:val="ConsPlusNormal"/>
        <w:jc w:val="both"/>
      </w:pPr>
    </w:p>
    <w:p w:rsidR="00000000" w:rsidRDefault="005261A4">
      <w:pPr>
        <w:pStyle w:val="ConsPlusNormal"/>
        <w:ind w:firstLine="540"/>
        <w:jc w:val="both"/>
      </w:pPr>
      <w:r>
        <w:t>1. При усыновлении в семьи граждан Российской Федерации каждый ребенок имеет право на единовременное денежное</w:t>
      </w:r>
      <w:r>
        <w:t xml:space="preserve"> пособие в размере 30000 рублей и ежемесячное денежное пособие в размере 10000 рублей.</w:t>
      </w:r>
    </w:p>
    <w:p w:rsidR="00000000" w:rsidRDefault="005261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Московской области от 03.05.2007 </w:t>
      </w:r>
      <w:hyperlink r:id="rId18" w:history="1">
        <w:r>
          <w:rPr>
            <w:color w:val="0000FF"/>
          </w:rPr>
          <w:t>N 58/2007-ОЗ</w:t>
        </w:r>
      </w:hyperlink>
      <w:r>
        <w:t xml:space="preserve">, от 18.04.2008 </w:t>
      </w:r>
      <w:hyperlink r:id="rId19" w:history="1">
        <w:r>
          <w:rPr>
            <w:color w:val="0000FF"/>
          </w:rPr>
          <w:t>N 44/2008-ОЗ</w:t>
        </w:r>
      </w:hyperlink>
      <w:r>
        <w:t>)</w:t>
      </w:r>
    </w:p>
    <w:p w:rsidR="00000000" w:rsidRDefault="005261A4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2</w:t>
        </w:r>
      </w:hyperlink>
      <w:r>
        <w:t>. Един</w:t>
      </w:r>
      <w:r>
        <w:t xml:space="preserve">овременное денежное пособие выплачивается, если обращение за ним последовало не </w:t>
      </w:r>
      <w:r>
        <w:lastRenderedPageBreak/>
        <w:t xml:space="preserve">позднее 6 месяцев </w:t>
      </w:r>
      <w:proofErr w:type="gramStart"/>
      <w:r>
        <w:t>с даты вступления</w:t>
      </w:r>
      <w:proofErr w:type="gramEnd"/>
      <w:r>
        <w:t xml:space="preserve"> в законную силу решения суда об усыновлении.</w:t>
      </w:r>
    </w:p>
    <w:p w:rsidR="00000000" w:rsidRDefault="005261A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Московской области от 11.05.2016 N 42/2016-ОЗ)</w:t>
      </w:r>
    </w:p>
    <w:p w:rsidR="00000000" w:rsidRDefault="005261A4">
      <w:pPr>
        <w:pStyle w:val="ConsPlusNormal"/>
        <w:spacing w:before="240"/>
        <w:ind w:firstLine="540"/>
        <w:jc w:val="both"/>
      </w:pPr>
      <w:r>
        <w:t>Единовременное денежное пособие выплачивается однократно органом опеки и попечительства Московской области (далее - органом опеки и попечительства) на основании следующих документов:</w:t>
      </w:r>
    </w:p>
    <w:p w:rsidR="00000000" w:rsidRDefault="005261A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Московской области от 29.12.2007 N 246/2007-ОЗ)</w:t>
      </w:r>
    </w:p>
    <w:p w:rsidR="00000000" w:rsidRDefault="005261A4">
      <w:pPr>
        <w:pStyle w:val="ConsPlusNormal"/>
        <w:spacing w:before="240"/>
        <w:ind w:firstLine="540"/>
        <w:jc w:val="both"/>
      </w:pPr>
      <w:r>
        <w:t>а) заявления усыновителей;</w:t>
      </w:r>
    </w:p>
    <w:p w:rsidR="00000000" w:rsidRDefault="005261A4">
      <w:pPr>
        <w:pStyle w:val="ConsPlusNormal"/>
        <w:spacing w:before="240"/>
        <w:ind w:firstLine="540"/>
        <w:jc w:val="both"/>
      </w:pPr>
      <w:r>
        <w:t>б) копий паспортов усыновителей;</w:t>
      </w:r>
    </w:p>
    <w:p w:rsidR="00000000" w:rsidRDefault="005261A4">
      <w:pPr>
        <w:pStyle w:val="ConsPlusNormal"/>
        <w:spacing w:before="240"/>
        <w:ind w:firstLine="540"/>
        <w:jc w:val="both"/>
      </w:pPr>
      <w:r>
        <w:t>в) копии решения суда об усыновлении, вступившего в законную силу;</w:t>
      </w:r>
    </w:p>
    <w:p w:rsidR="00000000" w:rsidRDefault="005261A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Московской области от 11.05.2016 N 42/2016-ОЗ)</w:t>
      </w:r>
    </w:p>
    <w:p w:rsidR="00000000" w:rsidRDefault="005261A4">
      <w:pPr>
        <w:pStyle w:val="ConsPlusNormal"/>
        <w:spacing w:before="240"/>
        <w:ind w:firstLine="540"/>
        <w:jc w:val="both"/>
      </w:pPr>
      <w:r>
        <w:t>г) копии свидетельства о рождении ребенка, полученного после усыновления;</w:t>
      </w:r>
    </w:p>
    <w:p w:rsidR="00000000" w:rsidRDefault="005261A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Московской области от 11.05.2016 N 42/2016-ОЗ)</w:t>
      </w:r>
    </w:p>
    <w:p w:rsidR="00000000" w:rsidRDefault="005261A4">
      <w:pPr>
        <w:pStyle w:val="ConsPlusNormal"/>
        <w:spacing w:before="240"/>
        <w:ind w:firstLine="540"/>
        <w:jc w:val="both"/>
      </w:pPr>
      <w:r>
        <w:t>д) документа, подтверждающего регистрацию ребенка по месту жительства усыновителей (усыновителя);</w:t>
      </w:r>
    </w:p>
    <w:p w:rsidR="00000000" w:rsidRDefault="005261A4">
      <w:pPr>
        <w:pStyle w:val="ConsPlusNormal"/>
        <w:jc w:val="both"/>
      </w:pPr>
      <w:r>
        <w:t xml:space="preserve">(подп. "д"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Московской области от 26.05.2020 N 105/2020-ОЗ)</w:t>
      </w:r>
    </w:p>
    <w:p w:rsidR="00000000" w:rsidRDefault="005261A4">
      <w:pPr>
        <w:pStyle w:val="ConsPlusNormal"/>
        <w:spacing w:before="240"/>
        <w:ind w:firstLine="540"/>
        <w:jc w:val="both"/>
      </w:pPr>
      <w:r>
        <w:t>е) решения органа опеки и попечительства о назначении единовременного денежного пособия.</w:t>
      </w:r>
    </w:p>
    <w:p w:rsidR="00000000" w:rsidRDefault="005261A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Московской области от 29.12.2007 N 246/2007-ОЗ)</w:t>
      </w:r>
    </w:p>
    <w:p w:rsidR="00000000" w:rsidRDefault="005261A4">
      <w:pPr>
        <w:pStyle w:val="ConsPlusNormal"/>
        <w:spacing w:before="240"/>
        <w:ind w:firstLine="540"/>
        <w:jc w:val="both"/>
      </w:pPr>
      <w:r>
        <w:t>Копии паспорта и свидетельства о рождении представляются с предъявлением подлинников документо</w:t>
      </w:r>
      <w:r>
        <w:t>в для сверки и заверяются органом опеки и попечительства.</w:t>
      </w:r>
    </w:p>
    <w:p w:rsidR="00000000" w:rsidRDefault="005261A4">
      <w:pPr>
        <w:pStyle w:val="ConsPlusNormal"/>
        <w:spacing w:before="240"/>
        <w:ind w:firstLine="540"/>
        <w:jc w:val="both"/>
      </w:pPr>
      <w:proofErr w:type="gramStart"/>
      <w:r>
        <w:t>Единовременное денежное пособие по желанию усыновителей выплачивается законному представителю ребенка или перечисляется на счет или счета, открытые на имя ребенка в банке или банках, при условии, чт</w:t>
      </w:r>
      <w:r>
        <w:t>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</w:t>
      </w:r>
      <w:r>
        <w:t>ли счетах в</w:t>
      </w:r>
      <w:proofErr w:type="gramEnd"/>
      <w:r>
        <w:t xml:space="preserve"> </w:t>
      </w:r>
      <w:proofErr w:type="gramStart"/>
      <w:r>
        <w:t xml:space="preserve">одном банке, не превышает предусмотренный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физических лиц в банках Российской Фе</w:t>
      </w:r>
      <w:r>
        <w:t>дерации" размер возмещения по вкладам.</w:t>
      </w:r>
      <w:proofErr w:type="gramEnd"/>
    </w:p>
    <w:p w:rsidR="00000000" w:rsidRDefault="005261A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Московской области от 09.04.2015 N 47/2015-ОЗ)</w:t>
      </w:r>
    </w:p>
    <w:p w:rsidR="00000000" w:rsidRDefault="005261A4">
      <w:pPr>
        <w:pStyle w:val="ConsPlusNormal"/>
        <w:spacing w:before="240"/>
        <w:ind w:firstLine="540"/>
        <w:jc w:val="both"/>
      </w:pPr>
      <w:r>
        <w:t>3. Ежемесячное денежное пособие назначается о</w:t>
      </w:r>
      <w:r>
        <w:t>рганом опеки и попечительства на основании следующих документов:</w:t>
      </w:r>
    </w:p>
    <w:p w:rsidR="00000000" w:rsidRDefault="005261A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Московской области от 29.12.2007 N 246/2007-ОЗ)</w:t>
      </w:r>
    </w:p>
    <w:p w:rsidR="00000000" w:rsidRDefault="005261A4">
      <w:pPr>
        <w:pStyle w:val="ConsPlusNormal"/>
        <w:spacing w:before="240"/>
        <w:ind w:firstLine="540"/>
        <w:jc w:val="both"/>
      </w:pPr>
      <w:r>
        <w:t>а) заявления усынов</w:t>
      </w:r>
      <w:r>
        <w:t>ителей;</w:t>
      </w:r>
    </w:p>
    <w:p w:rsidR="00000000" w:rsidRDefault="005261A4">
      <w:pPr>
        <w:pStyle w:val="ConsPlusNormal"/>
        <w:spacing w:before="240"/>
        <w:ind w:firstLine="540"/>
        <w:jc w:val="both"/>
      </w:pPr>
      <w:r>
        <w:t>б) копий паспортов усыновителей;</w:t>
      </w:r>
    </w:p>
    <w:p w:rsidR="00000000" w:rsidRDefault="005261A4">
      <w:pPr>
        <w:pStyle w:val="ConsPlusNormal"/>
        <w:spacing w:before="240"/>
        <w:ind w:firstLine="540"/>
        <w:jc w:val="both"/>
      </w:pPr>
      <w:r>
        <w:t>в) копии решения суда об усыновлении, вступившего в законную силу;</w:t>
      </w:r>
    </w:p>
    <w:p w:rsidR="00000000" w:rsidRDefault="005261A4">
      <w:pPr>
        <w:pStyle w:val="ConsPlusNormal"/>
        <w:jc w:val="both"/>
      </w:pPr>
      <w:r>
        <w:t xml:space="preserve">(в ред. законов Московской области от 28.12.2015 </w:t>
      </w:r>
      <w:hyperlink r:id="rId30" w:history="1">
        <w:r>
          <w:rPr>
            <w:color w:val="0000FF"/>
          </w:rPr>
          <w:t>N 252/2015-ОЗ</w:t>
        </w:r>
      </w:hyperlink>
      <w:r>
        <w:t xml:space="preserve">, от 11.05.2016 </w:t>
      </w:r>
      <w:hyperlink r:id="rId31" w:history="1">
        <w:r>
          <w:rPr>
            <w:color w:val="0000FF"/>
          </w:rPr>
          <w:t>N 42/2016-ОЗ</w:t>
        </w:r>
      </w:hyperlink>
      <w:r>
        <w:t>)</w:t>
      </w:r>
    </w:p>
    <w:p w:rsidR="00000000" w:rsidRDefault="005261A4">
      <w:pPr>
        <w:pStyle w:val="ConsPlusNormal"/>
        <w:spacing w:before="240"/>
        <w:ind w:firstLine="540"/>
        <w:jc w:val="both"/>
      </w:pPr>
      <w:r>
        <w:t>г) копии свидетельства о рождении ребенка, полученного после усыновления;</w:t>
      </w:r>
    </w:p>
    <w:p w:rsidR="00000000" w:rsidRDefault="005261A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Московской области от 11.05.2016 N 42/2016-ОЗ)</w:t>
      </w:r>
    </w:p>
    <w:p w:rsidR="00000000" w:rsidRDefault="005261A4">
      <w:pPr>
        <w:pStyle w:val="ConsPlusNormal"/>
        <w:spacing w:before="240"/>
        <w:ind w:firstLine="540"/>
        <w:jc w:val="both"/>
      </w:pPr>
      <w:r>
        <w:lastRenderedPageBreak/>
        <w:t>д) документа, подтверждающего регистрацию ребенка по месту жительства усыновителей (усыновителя);</w:t>
      </w:r>
    </w:p>
    <w:p w:rsidR="00000000" w:rsidRDefault="005261A4">
      <w:pPr>
        <w:pStyle w:val="ConsPlusNormal"/>
        <w:jc w:val="both"/>
      </w:pPr>
      <w:r>
        <w:t xml:space="preserve">(подп. "д"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Московской области от 26.05.2020 N 105/2020-ОЗ)</w:t>
      </w:r>
    </w:p>
    <w:p w:rsidR="00000000" w:rsidRDefault="005261A4">
      <w:pPr>
        <w:pStyle w:val="ConsPlusNormal"/>
        <w:spacing w:before="240"/>
        <w:ind w:firstLine="540"/>
        <w:jc w:val="both"/>
      </w:pPr>
      <w:proofErr w:type="gramStart"/>
      <w:r>
        <w:t>е) копии сберегательной книжки или книжек, открытых на имя ребенка в банк</w:t>
      </w:r>
      <w:r>
        <w:t>е или банках с указанием реквизитов банковского счета или счетов, при условии, что денежные средства, размещенные на таком счете или счетах, включая капитализированные (причисленные) проценты на их сумму, застрахованы в системе обязательного страхования вк</w:t>
      </w:r>
      <w:r>
        <w:t>ладов физических лиц в банках Российской Федерации и суммарный размер денежных средств, находящихся на счете или</w:t>
      </w:r>
      <w:proofErr w:type="gramEnd"/>
      <w:r>
        <w:t xml:space="preserve"> </w:t>
      </w:r>
      <w:proofErr w:type="gramStart"/>
      <w:r>
        <w:t>счетах</w:t>
      </w:r>
      <w:proofErr w:type="gramEnd"/>
      <w:r>
        <w:t xml:space="preserve"> в одном банке, не превышает предусмотренный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физических лиц в банках Российской Федерации" размер возмещения по вкладам.</w:t>
      </w:r>
    </w:p>
    <w:p w:rsidR="00000000" w:rsidRDefault="005261A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Московской области от 09.04.2015 N 47/2015-ОЗ)</w:t>
      </w:r>
    </w:p>
    <w:p w:rsidR="00000000" w:rsidRDefault="005261A4">
      <w:pPr>
        <w:pStyle w:val="ConsPlusNormal"/>
        <w:spacing w:before="240"/>
        <w:ind w:firstLine="540"/>
        <w:jc w:val="both"/>
      </w:pPr>
      <w:r>
        <w:t>Копии паспорта и свидетельства о рождении представляются с предъявлением подлинников документов для сверки и заверяются органом опеки и попечительства.</w:t>
      </w:r>
    </w:p>
    <w:p w:rsidR="00000000" w:rsidRDefault="005261A4">
      <w:pPr>
        <w:pStyle w:val="ConsPlusNormal"/>
        <w:spacing w:before="240"/>
        <w:ind w:firstLine="540"/>
        <w:jc w:val="both"/>
      </w:pPr>
      <w:r>
        <w:t xml:space="preserve">Ежемесячное денежное пособие </w:t>
      </w:r>
      <w:proofErr w:type="gramStart"/>
      <w:r>
        <w:t>выплачивае</w:t>
      </w:r>
      <w:r>
        <w:t>тся</w:t>
      </w:r>
      <w:proofErr w:type="gramEnd"/>
      <w:r>
        <w:t xml:space="preserve"> в том числе детям, усыновленным до вступления в силу настоящего Закона, с месяца, следующего за месяцем обращения, до достижения ребенком возраста 18 лет.</w:t>
      </w:r>
    </w:p>
    <w:p w:rsidR="00000000" w:rsidRDefault="005261A4">
      <w:pPr>
        <w:pStyle w:val="ConsPlusNormal"/>
        <w:spacing w:before="240"/>
        <w:ind w:firstLine="540"/>
        <w:jc w:val="both"/>
      </w:pPr>
      <w:r>
        <w:t>Ежемесячное денежное пособие выплачивается при условии добросовестного исполнения усыновителями о</w:t>
      </w:r>
      <w:r>
        <w:t>бязанностей родителей и ежегодного представления отчета о результатах обследования условий жизни и воспитания усыновленного ребенка, составленного органом опеки и попечительства или иным компетентным органом (организацией) иностранного государства - в случ</w:t>
      </w:r>
      <w:r>
        <w:t>ае проживания ребенка за пределами Российской Федерации.</w:t>
      </w:r>
    </w:p>
    <w:p w:rsidR="00000000" w:rsidRDefault="005261A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Московской области от 29.12.2007 N 246/2007-ОЗ)</w:t>
      </w:r>
    </w:p>
    <w:p w:rsidR="00000000" w:rsidRDefault="005261A4">
      <w:pPr>
        <w:pStyle w:val="ConsPlusNormal"/>
        <w:spacing w:before="240"/>
        <w:ind w:firstLine="540"/>
        <w:jc w:val="both"/>
      </w:pPr>
      <w:proofErr w:type="gramStart"/>
      <w:r>
        <w:t>Ежемесячное денежное пособи</w:t>
      </w:r>
      <w:r>
        <w:t>е перечисляется на счет или счета, открытые на имя ребенка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</w:t>
      </w:r>
      <w:r>
        <w:t xml:space="preserve">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</w:t>
      </w:r>
      <w:proofErr w:type="gramEnd"/>
      <w:r>
        <w:t xml:space="preserve"> 23 декабря 2003 года N 177-ФЗ "О страховании вкладов физических лиц в банках Российской Федерации" размер возмещения по вкладам.</w:t>
      </w:r>
    </w:p>
    <w:p w:rsidR="00000000" w:rsidRDefault="005261A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Московской области от 09.04.2015 N 47/2015-ОЗ)</w:t>
      </w:r>
    </w:p>
    <w:p w:rsidR="00000000" w:rsidRDefault="005261A4">
      <w:pPr>
        <w:pStyle w:val="ConsPlusNormal"/>
        <w:spacing w:before="240"/>
        <w:ind w:firstLine="540"/>
        <w:jc w:val="both"/>
      </w:pPr>
      <w:hyperlink r:id="rId39" w:history="1">
        <w:r>
          <w:rPr>
            <w:color w:val="0000FF"/>
          </w:rPr>
          <w:t>Порядок</w:t>
        </w:r>
      </w:hyperlink>
      <w:r>
        <w:t xml:space="preserve"> назначения, выплаты ежемесячного денежного пособия и основания прекращения его выплаты ус</w:t>
      </w:r>
      <w:r>
        <w:t>танавливаются Правительством Московской области.</w:t>
      </w:r>
    </w:p>
    <w:p w:rsidR="00000000" w:rsidRDefault="005261A4">
      <w:pPr>
        <w:pStyle w:val="ConsPlusNormal"/>
        <w:spacing w:before="240"/>
        <w:ind w:firstLine="540"/>
        <w:jc w:val="both"/>
      </w:pPr>
      <w:r>
        <w:t xml:space="preserve">Должностные лица, которым в связи с выполнением должностных обязанностей по назначению и выплате пособий, установленных настоящим Законом, стало известно об усыновлении, обязаны соблюдать конфиденциальность </w:t>
      </w:r>
      <w:r>
        <w:t>информации о личных данных усыновителей и детей, а также сохранять тайну усыновления.</w:t>
      </w:r>
    </w:p>
    <w:p w:rsidR="00000000" w:rsidRDefault="005261A4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Московской области от 29.12.2007 N 246/</w:t>
      </w:r>
      <w:r>
        <w:t xml:space="preserve">2007-ОЗ;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Московской области от 11.05.2016 N 42/2016-ОЗ)</w:t>
      </w:r>
    </w:p>
    <w:p w:rsidR="00000000" w:rsidRDefault="005261A4">
      <w:pPr>
        <w:pStyle w:val="ConsPlusNormal"/>
        <w:jc w:val="both"/>
      </w:pPr>
      <w:r>
        <w:t xml:space="preserve">(часть 3 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Московской области от 03.05.2007 N 58/2007-ОЗ)</w:t>
      </w:r>
    </w:p>
    <w:p w:rsidR="00000000" w:rsidRDefault="005261A4">
      <w:pPr>
        <w:pStyle w:val="ConsPlusNormal"/>
        <w:jc w:val="both"/>
      </w:pPr>
    </w:p>
    <w:p w:rsidR="00000000" w:rsidRDefault="005261A4">
      <w:pPr>
        <w:pStyle w:val="ConsPlusTitle"/>
        <w:ind w:firstLine="540"/>
        <w:jc w:val="both"/>
        <w:outlineLvl w:val="0"/>
      </w:pPr>
      <w:r>
        <w:t>Статья 3. Финансовое обеспечение материальной поддержки детей</w:t>
      </w:r>
    </w:p>
    <w:p w:rsidR="00000000" w:rsidRDefault="005261A4">
      <w:pPr>
        <w:pStyle w:val="ConsPlusNormal"/>
        <w:jc w:val="both"/>
      </w:pPr>
    </w:p>
    <w:p w:rsidR="00000000" w:rsidRDefault="005261A4">
      <w:pPr>
        <w:pStyle w:val="ConsPlusNormal"/>
        <w:ind w:firstLine="540"/>
        <w:jc w:val="both"/>
      </w:pPr>
      <w:r>
        <w:t xml:space="preserve">Финансовое обеспечение предусмотренной настоящим Законом материальной поддержки </w:t>
      </w:r>
      <w:r>
        <w:lastRenderedPageBreak/>
        <w:t>детей-с</w:t>
      </w:r>
      <w:r>
        <w:t>ирот и детей, оставшихся без попечения родителей, переданных на усыновление в семьи граждан Российской Федерации, является расходным обязательством Московской области.</w:t>
      </w:r>
    </w:p>
    <w:p w:rsidR="00000000" w:rsidRDefault="005261A4">
      <w:pPr>
        <w:pStyle w:val="ConsPlusNormal"/>
        <w:jc w:val="both"/>
      </w:pPr>
    </w:p>
    <w:p w:rsidR="00000000" w:rsidRDefault="005261A4">
      <w:pPr>
        <w:pStyle w:val="ConsPlusTitle"/>
        <w:ind w:firstLine="540"/>
        <w:jc w:val="both"/>
        <w:outlineLvl w:val="0"/>
      </w:pPr>
      <w:r>
        <w:t xml:space="preserve">Статьи 4 - 6. Утратили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Московской области от 29.12.2007 N 246/2007-ОЗ.</w:t>
      </w:r>
    </w:p>
    <w:p w:rsidR="00000000" w:rsidRDefault="005261A4">
      <w:pPr>
        <w:pStyle w:val="ConsPlusNormal"/>
        <w:jc w:val="both"/>
      </w:pPr>
    </w:p>
    <w:p w:rsidR="00000000" w:rsidRDefault="005261A4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000000" w:rsidRDefault="005261A4">
      <w:pPr>
        <w:pStyle w:val="ConsPlusNormal"/>
        <w:jc w:val="both"/>
      </w:pPr>
    </w:p>
    <w:p w:rsidR="00000000" w:rsidRDefault="005261A4">
      <w:pPr>
        <w:pStyle w:val="ConsPlusNormal"/>
        <w:ind w:firstLine="540"/>
        <w:jc w:val="both"/>
      </w:pPr>
      <w:r>
        <w:t>1. Настоящий Закон вступает в силу с 1 января 2007 года.</w:t>
      </w:r>
    </w:p>
    <w:p w:rsidR="00000000" w:rsidRDefault="005261A4">
      <w:pPr>
        <w:pStyle w:val="ConsPlusNormal"/>
        <w:spacing w:before="240"/>
        <w:ind w:firstLine="540"/>
        <w:jc w:val="both"/>
      </w:pPr>
      <w:r>
        <w:t xml:space="preserve">2. Утратила силу. - </w:t>
      </w:r>
      <w:hyperlink r:id="rId44" w:history="1">
        <w:r>
          <w:rPr>
            <w:color w:val="0000FF"/>
          </w:rPr>
          <w:t>Закон</w:t>
        </w:r>
      </w:hyperlink>
      <w:r>
        <w:t xml:space="preserve"> Московской области от 12.12.2008 N 202/2008-ОЗ.</w:t>
      </w:r>
    </w:p>
    <w:p w:rsidR="00000000" w:rsidRDefault="005261A4">
      <w:pPr>
        <w:pStyle w:val="ConsPlusNormal"/>
        <w:jc w:val="both"/>
      </w:pPr>
    </w:p>
    <w:p w:rsidR="00000000" w:rsidRDefault="005261A4">
      <w:pPr>
        <w:pStyle w:val="ConsPlusNormal"/>
        <w:jc w:val="right"/>
      </w:pPr>
      <w:r>
        <w:t>Губернатор Московской области</w:t>
      </w:r>
    </w:p>
    <w:p w:rsidR="00000000" w:rsidRDefault="005261A4">
      <w:pPr>
        <w:pStyle w:val="ConsPlusNormal"/>
        <w:jc w:val="right"/>
      </w:pPr>
      <w:r>
        <w:t>Б.В. Громов</w:t>
      </w:r>
    </w:p>
    <w:p w:rsidR="00000000" w:rsidRDefault="005261A4">
      <w:pPr>
        <w:pStyle w:val="ConsPlusNormal"/>
      </w:pPr>
      <w:r>
        <w:t>5 июля 2006 года</w:t>
      </w:r>
    </w:p>
    <w:p w:rsidR="00000000" w:rsidRDefault="005261A4">
      <w:pPr>
        <w:pStyle w:val="ConsPlusNormal"/>
        <w:spacing w:before="240"/>
      </w:pPr>
      <w:r>
        <w:t>N 98/2006-ОЗ</w:t>
      </w:r>
    </w:p>
    <w:p w:rsidR="00000000" w:rsidRDefault="005261A4">
      <w:pPr>
        <w:pStyle w:val="ConsPlusNormal"/>
        <w:jc w:val="both"/>
      </w:pPr>
    </w:p>
    <w:p w:rsidR="00000000" w:rsidRDefault="005261A4">
      <w:pPr>
        <w:pStyle w:val="ConsPlusNormal"/>
        <w:jc w:val="both"/>
      </w:pPr>
    </w:p>
    <w:p w:rsidR="005261A4" w:rsidRDefault="005261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261A4">
      <w:headerReference w:type="default" r:id="rId45"/>
      <w:footerReference w:type="default" r:id="rId4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A4" w:rsidRDefault="005261A4">
      <w:pPr>
        <w:spacing w:after="0" w:line="240" w:lineRule="auto"/>
      </w:pPr>
      <w:r>
        <w:separator/>
      </w:r>
    </w:p>
  </w:endnote>
  <w:endnote w:type="continuationSeparator" w:id="0">
    <w:p w:rsidR="005261A4" w:rsidRDefault="0052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61A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A4" w:rsidRDefault="005261A4">
      <w:pPr>
        <w:spacing w:after="0" w:line="240" w:lineRule="auto"/>
      </w:pPr>
      <w:r>
        <w:separator/>
      </w:r>
    </w:p>
  </w:footnote>
  <w:footnote w:type="continuationSeparator" w:id="0">
    <w:p w:rsidR="005261A4" w:rsidRDefault="0052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61A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67D"/>
    <w:rsid w:val="0015167D"/>
    <w:rsid w:val="003D362B"/>
    <w:rsid w:val="0052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72079&amp;date=02.09.2021&amp;dst=100025&amp;field=134" TargetMode="External"/><Relationship Id="rId13" Type="http://schemas.openxmlformats.org/officeDocument/2006/relationships/hyperlink" Target="https://login.consultant.ru/link/?req=doc&amp;base=MOB&amp;n=228649&amp;date=02.09.2021&amp;dst=100007&amp;field=134" TargetMode="External"/><Relationship Id="rId18" Type="http://schemas.openxmlformats.org/officeDocument/2006/relationships/hyperlink" Target="https://login.consultant.ru/link/?req=doc&amp;base=MOB&amp;n=50461&amp;date=02.09.2021&amp;dst=100009&amp;field=134" TargetMode="External"/><Relationship Id="rId26" Type="http://schemas.openxmlformats.org/officeDocument/2006/relationships/hyperlink" Target="https://login.consultant.ru/link/?req=doc&amp;base=MOB&amp;n=72079&amp;date=02.09.2021&amp;dst=100028&amp;field=134" TargetMode="External"/><Relationship Id="rId39" Type="http://schemas.openxmlformats.org/officeDocument/2006/relationships/hyperlink" Target="https://login.consultant.ru/link/?req=doc&amp;base=MOB&amp;n=317776&amp;date=02.09.2021&amp;dst=100013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MOB&amp;n=228649&amp;date=02.09.2021&amp;dst=100009&amp;field=134" TargetMode="External"/><Relationship Id="rId34" Type="http://schemas.openxmlformats.org/officeDocument/2006/relationships/hyperlink" Target="https://login.consultant.ru/link/?req=doc&amp;base=LAW&amp;n=389470&amp;date=02.09.2021" TargetMode="External"/><Relationship Id="rId42" Type="http://schemas.openxmlformats.org/officeDocument/2006/relationships/hyperlink" Target="https://login.consultant.ru/link/?req=doc&amp;base=MOB&amp;n=50461&amp;date=02.09.2021&amp;dst=100012&amp;field=134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MOB&amp;n=50461&amp;date=02.09.2021&amp;dst=100007&amp;field=134" TargetMode="External"/><Relationship Id="rId12" Type="http://schemas.openxmlformats.org/officeDocument/2006/relationships/hyperlink" Target="https://login.consultant.ru/link/?req=doc&amp;base=MOB&amp;n=221619&amp;date=02.09.2021&amp;dst=100007&amp;field=134" TargetMode="External"/><Relationship Id="rId17" Type="http://schemas.openxmlformats.org/officeDocument/2006/relationships/hyperlink" Target="https://login.consultant.ru/link/?req=doc&amp;base=MOB&amp;n=228649&amp;date=02.09.2021&amp;dst=100008&amp;field=134" TargetMode="External"/><Relationship Id="rId25" Type="http://schemas.openxmlformats.org/officeDocument/2006/relationships/hyperlink" Target="https://login.consultant.ru/link/?req=doc&amp;base=MOB&amp;n=314555&amp;date=02.09.2021&amp;dst=100009&amp;field=134" TargetMode="External"/><Relationship Id="rId33" Type="http://schemas.openxmlformats.org/officeDocument/2006/relationships/hyperlink" Target="https://login.consultant.ru/link/?req=doc&amp;base=MOB&amp;n=314555&amp;date=02.09.2021&amp;dst=100011&amp;field=134" TargetMode="External"/><Relationship Id="rId38" Type="http://schemas.openxmlformats.org/officeDocument/2006/relationships/hyperlink" Target="https://login.consultant.ru/link/?req=doc&amp;base=MOB&amp;n=206849&amp;date=02.09.2021&amp;dst=100013&amp;field=134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MOB&amp;n=221619&amp;date=02.09.2021&amp;dst=100008&amp;field=134" TargetMode="External"/><Relationship Id="rId20" Type="http://schemas.openxmlformats.org/officeDocument/2006/relationships/hyperlink" Target="https://login.consultant.ru/link/?req=doc&amp;base=MOB&amp;n=50461&amp;date=02.09.2021&amp;dst=100011&amp;field=134" TargetMode="External"/><Relationship Id="rId29" Type="http://schemas.openxmlformats.org/officeDocument/2006/relationships/hyperlink" Target="https://login.consultant.ru/link/?req=doc&amp;base=MOB&amp;n=72079&amp;date=02.09.2021&amp;dst=100029&amp;field=134" TargetMode="External"/><Relationship Id="rId41" Type="http://schemas.openxmlformats.org/officeDocument/2006/relationships/hyperlink" Target="https://login.consultant.ru/link/?req=doc&amp;base=MOB&amp;n=228649&amp;date=02.09.2021&amp;dst=100009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45412&amp;date=02.09.2021" TargetMode="External"/><Relationship Id="rId11" Type="http://schemas.openxmlformats.org/officeDocument/2006/relationships/hyperlink" Target="https://login.consultant.ru/link/?req=doc&amp;base=MOB&amp;n=206849&amp;date=02.09.2021&amp;dst=100007&amp;field=134" TargetMode="External"/><Relationship Id="rId24" Type="http://schemas.openxmlformats.org/officeDocument/2006/relationships/hyperlink" Target="https://login.consultant.ru/link/?req=doc&amp;base=MOB&amp;n=228649&amp;date=02.09.2021&amp;dst=100009&amp;field=134" TargetMode="External"/><Relationship Id="rId32" Type="http://schemas.openxmlformats.org/officeDocument/2006/relationships/hyperlink" Target="https://login.consultant.ru/link/?req=doc&amp;base=MOB&amp;n=228649&amp;date=02.09.2021&amp;dst=100009&amp;field=134" TargetMode="External"/><Relationship Id="rId37" Type="http://schemas.openxmlformats.org/officeDocument/2006/relationships/hyperlink" Target="https://login.consultant.ru/link/?req=doc&amp;base=LAW&amp;n=389470&amp;date=02.09.2021" TargetMode="External"/><Relationship Id="rId40" Type="http://schemas.openxmlformats.org/officeDocument/2006/relationships/hyperlink" Target="https://login.consultant.ru/link/?req=doc&amp;base=MOB&amp;n=72079&amp;date=02.09.2021&amp;dst=100031&amp;field=134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MOB&amp;n=73826&amp;date=02.09.2021&amp;dst=100008&amp;field=134" TargetMode="External"/><Relationship Id="rId23" Type="http://schemas.openxmlformats.org/officeDocument/2006/relationships/hyperlink" Target="https://login.consultant.ru/link/?req=doc&amp;base=MOB&amp;n=228649&amp;date=02.09.2021&amp;dst=100009&amp;field=134" TargetMode="External"/><Relationship Id="rId28" Type="http://schemas.openxmlformats.org/officeDocument/2006/relationships/hyperlink" Target="https://login.consultant.ru/link/?req=doc&amp;base=MOB&amp;n=206849&amp;date=02.09.2021&amp;dst=100009&amp;field=134" TargetMode="External"/><Relationship Id="rId36" Type="http://schemas.openxmlformats.org/officeDocument/2006/relationships/hyperlink" Target="https://login.consultant.ru/link/?req=doc&amp;base=MOB&amp;n=72079&amp;date=02.09.2021&amp;dst=100030&amp;field=134" TargetMode="External"/><Relationship Id="rId10" Type="http://schemas.openxmlformats.org/officeDocument/2006/relationships/hyperlink" Target="https://login.consultant.ru/link/?req=doc&amp;base=MOB&amp;n=73712&amp;date=02.09.2021&amp;dst=100007&amp;field=134" TargetMode="External"/><Relationship Id="rId19" Type="http://schemas.openxmlformats.org/officeDocument/2006/relationships/hyperlink" Target="https://login.consultant.ru/link/?req=doc&amp;base=MOB&amp;n=73826&amp;date=02.09.2021&amp;dst=100012&amp;field=134" TargetMode="External"/><Relationship Id="rId31" Type="http://schemas.openxmlformats.org/officeDocument/2006/relationships/hyperlink" Target="https://login.consultant.ru/link/?req=doc&amp;base=MOB&amp;n=228649&amp;date=02.09.2021&amp;dst=100009&amp;field=134" TargetMode="External"/><Relationship Id="rId44" Type="http://schemas.openxmlformats.org/officeDocument/2006/relationships/hyperlink" Target="https://login.consultant.ru/link/?req=doc&amp;base=MOB&amp;n=73712&amp;date=02.09.2021&amp;dst=10000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MOB&amp;n=73826&amp;date=02.09.2021&amp;dst=100007&amp;field=134" TargetMode="External"/><Relationship Id="rId14" Type="http://schemas.openxmlformats.org/officeDocument/2006/relationships/hyperlink" Target="https://login.consultant.ru/link/?req=doc&amp;base=MOB&amp;n=314555&amp;date=02.09.2021&amp;dst=100007&amp;field=134" TargetMode="External"/><Relationship Id="rId22" Type="http://schemas.openxmlformats.org/officeDocument/2006/relationships/hyperlink" Target="https://login.consultant.ru/link/?req=doc&amp;base=MOB&amp;n=72079&amp;date=02.09.2021&amp;dst=100027&amp;field=134" TargetMode="External"/><Relationship Id="rId27" Type="http://schemas.openxmlformats.org/officeDocument/2006/relationships/hyperlink" Target="https://login.consultant.ru/link/?req=doc&amp;base=LAW&amp;n=389470&amp;date=02.09.2021" TargetMode="External"/><Relationship Id="rId30" Type="http://schemas.openxmlformats.org/officeDocument/2006/relationships/hyperlink" Target="https://login.consultant.ru/link/?req=doc&amp;base=MOB&amp;n=221619&amp;date=02.09.2021&amp;dst=100011&amp;field=134" TargetMode="External"/><Relationship Id="rId35" Type="http://schemas.openxmlformats.org/officeDocument/2006/relationships/hyperlink" Target="https://login.consultant.ru/link/?req=doc&amp;base=MOB&amp;n=206849&amp;date=02.09.2021&amp;dst=100011&amp;field=134" TargetMode="External"/><Relationship Id="rId43" Type="http://schemas.openxmlformats.org/officeDocument/2006/relationships/hyperlink" Target="https://login.consultant.ru/link/?req=doc&amp;base=MOB&amp;n=72079&amp;date=02.09.2021&amp;dst=100033&amp;field=13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1855</Words>
  <Characters>10577</Characters>
  <Application>Microsoft Office Word</Application>
  <DocSecurity>2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05.07.2006 N 98/2006-ОЗ(ред. от 26.05.2020)"О материальной поддержке детей-сирот и детей, оставшихся без попечения родителей, переданных на усыновление в семьи граждан Российской Федерации"(принят постановлением Мособлдумы от 2</vt:lpstr>
    </vt:vector>
  </TitlesOfParts>
  <Company>КонсультантПлюс Версия 4021.00.20</Company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05.07.2006 N 98/2006-ОЗ(ред. от 26.05.2020)"О материальной поддержке детей-сирот и детей, оставшихся без попечения родителей, переданных на усыновление в семьи граждан Российской Федерации"(принят постановлением Мособлдумы от 2</dc:title>
  <dc:creator>Васюченко Елизавета Павловна</dc:creator>
  <cp:lastModifiedBy>Васюченко Елизавета Павловна</cp:lastModifiedBy>
  <cp:revision>2</cp:revision>
  <dcterms:created xsi:type="dcterms:W3CDTF">2021-09-02T15:43:00Z</dcterms:created>
  <dcterms:modified xsi:type="dcterms:W3CDTF">2021-09-02T15:43:00Z</dcterms:modified>
</cp:coreProperties>
</file>