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F2" w:rsidRDefault="00E229F2">
      <w:pPr>
        <w:pStyle w:val="ConsPlusTitle"/>
        <w:jc w:val="center"/>
        <w:outlineLvl w:val="0"/>
      </w:pPr>
      <w:r>
        <w:t>ПРАВИТЕЛЬСТВО МОСКОВСКОЙ ОБЛАСТИ</w:t>
      </w:r>
    </w:p>
    <w:p w:rsidR="00E229F2" w:rsidRDefault="00E229F2">
      <w:pPr>
        <w:pStyle w:val="ConsPlusTitle"/>
        <w:jc w:val="both"/>
      </w:pPr>
    </w:p>
    <w:p w:rsidR="00E229F2" w:rsidRDefault="00E229F2">
      <w:pPr>
        <w:pStyle w:val="ConsPlusTitle"/>
        <w:jc w:val="center"/>
      </w:pPr>
      <w:r>
        <w:t>ПОСТАНОВЛЕНИЕ</w:t>
      </w:r>
    </w:p>
    <w:p w:rsidR="00E229F2" w:rsidRDefault="00E229F2">
      <w:pPr>
        <w:pStyle w:val="ConsPlusTitle"/>
        <w:jc w:val="center"/>
      </w:pPr>
      <w:r>
        <w:t>от 4 октября 2007 г. N 751/32</w:t>
      </w:r>
    </w:p>
    <w:p w:rsidR="00E229F2" w:rsidRDefault="00E229F2">
      <w:pPr>
        <w:pStyle w:val="ConsPlusTitle"/>
        <w:jc w:val="both"/>
      </w:pPr>
    </w:p>
    <w:p w:rsidR="00E229F2" w:rsidRDefault="00E229F2">
      <w:pPr>
        <w:pStyle w:val="ConsPlusTitle"/>
        <w:jc w:val="center"/>
      </w:pPr>
      <w:r>
        <w:t>ОБ УТВЕРЖДЕНИИ НОРМ МАТЕРИАЛЬНОГО И ДЕНЕЖНОГО ОБЕСПЕЧЕНИЯ</w:t>
      </w:r>
    </w:p>
    <w:p w:rsidR="00E229F2" w:rsidRDefault="00E229F2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E229F2" w:rsidRDefault="00E229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9F2" w:rsidRPr="00E3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>Список изменяющих документов</w:t>
            </w:r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E363BF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 xml:space="preserve">от 23.09.2009 </w:t>
            </w:r>
            <w:hyperlink r:id="rId6" w:history="1">
              <w:r w:rsidRPr="00E363BF">
                <w:rPr>
                  <w:color w:val="0000FF"/>
                </w:rPr>
                <w:t>N 774/40</w:t>
              </w:r>
            </w:hyperlink>
            <w:r w:rsidRPr="00E363BF">
              <w:rPr>
                <w:color w:val="392C69"/>
              </w:rPr>
              <w:t xml:space="preserve">, от 02.03.2011 </w:t>
            </w:r>
            <w:hyperlink r:id="rId7" w:history="1">
              <w:r w:rsidRPr="00E363BF">
                <w:rPr>
                  <w:color w:val="0000FF"/>
                </w:rPr>
                <w:t>N 172/7</w:t>
              </w:r>
            </w:hyperlink>
            <w:r w:rsidRPr="00E363BF">
              <w:rPr>
                <w:color w:val="392C69"/>
              </w:rPr>
              <w:t>,</w:t>
            </w:r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 xml:space="preserve">от 11.10.2011 </w:t>
            </w:r>
            <w:hyperlink r:id="rId8" w:history="1">
              <w:r w:rsidRPr="00E363BF">
                <w:rPr>
                  <w:color w:val="0000FF"/>
                </w:rPr>
                <w:t>N 1163/42</w:t>
              </w:r>
            </w:hyperlink>
            <w:r w:rsidRPr="00E363BF">
              <w:rPr>
                <w:color w:val="392C69"/>
              </w:rPr>
              <w:t xml:space="preserve">, от 19.08.2014 </w:t>
            </w:r>
            <w:hyperlink r:id="rId9" w:history="1">
              <w:r w:rsidRPr="00E363BF">
                <w:rPr>
                  <w:color w:val="0000FF"/>
                </w:rPr>
                <w:t>N 664/32</w:t>
              </w:r>
            </w:hyperlink>
            <w:r w:rsidRPr="00E363BF">
              <w:rPr>
                <w:color w:val="392C69"/>
              </w:rPr>
              <w:t xml:space="preserve">, от 27.06.2017 </w:t>
            </w:r>
            <w:hyperlink r:id="rId10" w:history="1">
              <w:r w:rsidRPr="00E363BF">
                <w:rPr>
                  <w:color w:val="0000FF"/>
                </w:rPr>
                <w:t>N 530/22</w:t>
              </w:r>
            </w:hyperlink>
            <w:r w:rsidRPr="00E363BF">
              <w:rPr>
                <w:color w:val="392C69"/>
              </w:rPr>
              <w:t>,</w:t>
            </w:r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 xml:space="preserve">от 23.03.2021 </w:t>
            </w:r>
            <w:hyperlink r:id="rId11" w:history="1">
              <w:r w:rsidRPr="00E363BF">
                <w:rPr>
                  <w:color w:val="0000FF"/>
                </w:rPr>
                <w:t>N 196/8</w:t>
              </w:r>
            </w:hyperlink>
            <w:r w:rsidRPr="00E363BF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Московской области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 Правительство Московской области постановляет:</w:t>
      </w:r>
    </w:p>
    <w:p w:rsidR="00E229F2" w:rsidRDefault="00E229F2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 от 02.03.2011 N 172/7)</w:t>
      </w:r>
    </w:p>
    <w:p w:rsidR="00E229F2" w:rsidRDefault="00E229F2">
      <w:pPr>
        <w:pStyle w:val="ConsPlusNormal"/>
        <w:spacing w:before="240"/>
        <w:ind w:firstLine="540"/>
        <w:jc w:val="both"/>
      </w:pPr>
      <w:bookmarkStart w:id="0" w:name="Par16"/>
      <w:bookmarkEnd w:id="0"/>
      <w:r>
        <w:t>1. Утвердить прилагаемые:</w:t>
      </w:r>
    </w:p>
    <w:bookmarkStart w:id="1" w:name="Par17"/>
    <w:bookmarkEnd w:id="1"/>
    <w:p w:rsidR="00E229F2" w:rsidRDefault="00E229F2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Par69  \o "НОРМЫ"</w:instrText>
      </w:r>
      <w:r>
        <w:fldChar w:fldCharType="separate"/>
      </w:r>
      <w:proofErr w:type="gramStart"/>
      <w:r>
        <w:rPr>
          <w:color w:val="0000FF"/>
        </w:rPr>
        <w:t>нормы</w:t>
      </w:r>
      <w:r>
        <w:fldChar w:fldCharType="end"/>
      </w:r>
      <w:r>
        <w:t xml:space="preserve"> материального и денежного обеспечения детей-сирот и детей, оставшихся без попечения родителей, лиц из числа детей-сирот и детей, оставшихся без попечения родителей, помещенных под надзор в государственные организации Московской области для детей-сирот и детей, оставшихся без попечения родителей, муниципальные и частные организации в Московской области для детей-сирот и детей, оставшихся без попечения родителей, а также детей-сирот и детей, оставшихся без</w:t>
      </w:r>
      <w:proofErr w:type="gramEnd"/>
      <w:r>
        <w:t xml:space="preserve"> попечения родителей, находящихся под опекой (попечительством), в приемных семьях, детских домах семейного типа в Московской области, питанием;</w:t>
      </w:r>
    </w:p>
    <w:p w:rsidR="00E229F2" w:rsidRDefault="00E229F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spacing w:before="240"/>
        <w:ind w:firstLine="540"/>
        <w:jc w:val="both"/>
      </w:pPr>
      <w:hyperlink w:anchor="Par546" w:tooltip="НОРМЫ" w:history="1">
        <w:r>
          <w:rPr>
            <w:color w:val="0000FF"/>
          </w:rPr>
          <w:t>нормы</w:t>
        </w:r>
      </w:hyperlink>
      <w:r>
        <w:t xml:space="preserve"> материального и денежного обеспечения детей-сирот и детей, оставшихся без попечения родителей, лиц из числа детей-сирот и детей, оставшихся без попечения родителей, помещенных под надзор в государственные организации Московской области для детей-сирот и детей, оставшихся без попечения родителей, муниципальные и частные организации </w:t>
      </w:r>
      <w:proofErr w:type="gramStart"/>
      <w:r>
        <w:t>в</w:t>
      </w:r>
      <w:proofErr w:type="gramEnd"/>
      <w:r>
        <w:t xml:space="preserve"> Московской области для детей-сирот и детей, оставшихся без попечения родителей, а также детей-сирот и детей, оставшихся без попечения родителей, находящихся под опекой (попечительством), в приемных семьях, детских домах семейного типа в Московской области, в возрасте от 3 лет и старше одеждой, обувью и другими предметами вещевого довольствия;</w:t>
      </w:r>
    </w:p>
    <w:p w:rsidR="00E229F2" w:rsidRDefault="00E229F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bookmarkStart w:id="2" w:name="Par21"/>
    <w:bookmarkEnd w:id="2"/>
    <w:p w:rsidR="00E229F2" w:rsidRDefault="00E229F2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Par1178  \o "НОРМЫ"</w:instrText>
      </w:r>
      <w:r>
        <w:fldChar w:fldCharType="separate"/>
      </w:r>
      <w:proofErr w:type="gramStart"/>
      <w:r>
        <w:rPr>
          <w:color w:val="0000FF"/>
        </w:rPr>
        <w:t>нормы</w:t>
      </w:r>
      <w:r>
        <w:fldChar w:fldCharType="end"/>
      </w:r>
      <w:r>
        <w:t xml:space="preserve"> материального и денежного обеспечения детей-сирот и детей, оставшихся без попечения родителей, помещенных под надзор в государственные организации Московской области для детей-сирот и детей, оставшихся без попечения родителей, муниципальные и частные организации в Московской области для детей-сирот и детей, оставшихся без попечения родителей, а также детей-сирот и детей, оставшихся без попечения родителей, находящихся под опекой (попечительством), в приемных семьях, в</w:t>
      </w:r>
      <w:proofErr w:type="gramEnd"/>
      <w:r>
        <w:t xml:space="preserve"> детских домах семейного типа в Московской области, в возрасте от 12 месяцев до 3 лет одеждой, обувью и мягким инвентарем;</w:t>
      </w:r>
    </w:p>
    <w:p w:rsidR="00E229F2" w:rsidRDefault="00E229F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spacing w:before="240"/>
        <w:ind w:firstLine="540"/>
        <w:jc w:val="both"/>
      </w:pPr>
      <w:hyperlink w:anchor="Par1672" w:tooltip="НОРМЫ" w:history="1">
        <w:proofErr w:type="gramStart"/>
        <w:r>
          <w:rPr>
            <w:color w:val="0000FF"/>
          </w:rPr>
          <w:t>нормы</w:t>
        </w:r>
      </w:hyperlink>
      <w:r>
        <w:t xml:space="preserve"> материального и денежного обеспечения детей-сирот и детей, оставшихся без попечения родителей, лиц из числа детей-сирот и детей, оставшихся без попечения родителей, являющихся выпускниками государственных организаций Московской области для детей-сирот и детей, оставшихся без попечения родителей, муниципальных и частных организаций в Московской области для детей-сирот и детей, оставшихся без попечения родителей, а также выпускников организаций, осуществляющих образовательную деятельность, обучавшихся по</w:t>
      </w:r>
      <w:proofErr w:type="gramEnd"/>
      <w:r>
        <w:t xml:space="preserve"> </w:t>
      </w:r>
      <w:proofErr w:type="gramStart"/>
      <w:r>
        <w:t>имеющим государственную аккредитацию образовательным программам по очной форме обучения за счет средств бюджета Московской области и бюджетов муниципальных образований Московской области, за исключением лиц, продолжающих обучение по имеющим государственную аккредитацию образовательным программам по очной форме обучения за счет средств бюджета Московской области и бюджетов муниципальных образований Московской области, одеждой, обувью, мягким инвентарем и оборудованием;</w:t>
      </w:r>
      <w:proofErr w:type="gramEnd"/>
    </w:p>
    <w:p w:rsidR="00E229F2" w:rsidRDefault="00E229F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spacing w:before="240"/>
        <w:ind w:firstLine="540"/>
        <w:jc w:val="both"/>
      </w:pPr>
      <w:hyperlink w:anchor="Par2030" w:tooltip="НОРМЫ" w:history="1">
        <w:proofErr w:type="gramStart"/>
        <w:r>
          <w:rPr>
            <w:color w:val="0000FF"/>
          </w:rPr>
          <w:t>нормы</w:t>
        </w:r>
      </w:hyperlink>
      <w:r>
        <w:t xml:space="preserve"> материального и денежного обеспечения детей-сирот и детей, оставшихся без попечения родителей, лиц из числа детей-сирот и детей, оставшихся без попечения родителей, являющихся выпускниками государственных организаций Московской области для детей-сирот и детей, оставшихся без попечения родителей, муниципальных и частных организаций в Московской области для детей-сирот и детей, оставшихся без попечения родителей, а также выпускников организаций, осуществляющих образовательную деятельность, обучавшихся по</w:t>
      </w:r>
      <w:proofErr w:type="gramEnd"/>
      <w:r>
        <w:t xml:space="preserve"> </w:t>
      </w:r>
      <w:proofErr w:type="gramStart"/>
      <w:r>
        <w:t>имеющим государственную аккредитацию образовательным программам по очной форме обучения за счет средств бюджета Московской области и бюджетов муниципальных образований Московской области, при продолжении обучения по имеющим государственную аккредитацию образовательным программам по очной форме обучения за счет средств бюджета Московской области и бюджетов муниципальных образований Московской области одеждой и обувью.</w:t>
      </w:r>
      <w:proofErr w:type="gramEnd"/>
    </w:p>
    <w:p w:rsidR="00E229F2" w:rsidRDefault="00E229F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 от 02.03.2011 N 172/7)</w:t>
      </w:r>
    </w:p>
    <w:p w:rsidR="00E229F2" w:rsidRDefault="00E229F2">
      <w:pPr>
        <w:pStyle w:val="ConsPlusNormal"/>
        <w:spacing w:before="240"/>
        <w:ind w:firstLine="540"/>
        <w:jc w:val="both"/>
      </w:pPr>
      <w:bookmarkStart w:id="3" w:name="Par28"/>
      <w:bookmarkEnd w:id="3"/>
      <w:r>
        <w:t>2. Установить следующие размеры денежных средств, ежемесячно выплачиваемых на питание, приобретение одежды, обуви, мягкого инвентаря: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для детей-сирот и детей, оставшихся без попечения родителей, проживающих на территории Московской области, находящихся под опекой (попечительством), в приемных семьях, в детских домах семейного типа в Московской области: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в возрасте до 12 месяцев - 12479 рублей;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в возрасте от 12 до 18 месяцев - 8189 рублей;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в возрасте от 18 месяцев до 3 лет - 8286 рублей;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в возрасте от 3 до 7 лет - 6900 рублей;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в возрасте от 7 до 12 лет - 9682 рубля;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в возрасте от 12 до 18 лет - 10289 рублей;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для лиц из числа детей-сирот и детей, оставшихся без попечения родителей, проживающих на территории Московской области и обучающихся по основным общеобразовательным программам в муниципальных и частных общеобразовательных организациях в Московской области за счет средств бюджета Московской области и бюджетов муниципальных образований </w:t>
      </w:r>
      <w:r>
        <w:lastRenderedPageBreak/>
        <w:t>Московской области, - 10289 рублей;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для детей-сирот и детей, оставшихся без попечения родителей, являющихся суворовцами, нахимовцами, кадетами, воспитанниками воинских частей и военно-музыкальных училищ, - 6238 рублей.</w:t>
      </w:r>
    </w:p>
    <w:p w:rsidR="00E229F2" w:rsidRDefault="00E229F2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spacing w:before="240"/>
        <w:ind w:firstLine="540"/>
        <w:jc w:val="both"/>
      </w:pPr>
      <w:bookmarkStart w:id="4" w:name="Par39"/>
      <w:bookmarkEnd w:id="4"/>
      <w:r>
        <w:t xml:space="preserve">3. </w:t>
      </w:r>
      <w:proofErr w:type="gramStart"/>
      <w:r>
        <w:t>Установить ежегодное денежное пособие, выплачиваемое на приобретение твердого инвентаря, игрушек, книг, учебников, канцелярских товаров и других предметов первой необходимости, а также на оплату жизненно необходимых услуг для детей-сирот и детей, оставшихся без попечения родителей, находящихся под опекой (попечительством), в приемных семьях, в детских домах семейного типа в Московской области, в том числе являющихся суворовцами, нахимовцами, кадетами, воспитанниками воинских частей и</w:t>
      </w:r>
      <w:proofErr w:type="gramEnd"/>
      <w:r>
        <w:t xml:space="preserve"> </w:t>
      </w:r>
      <w:proofErr w:type="gramStart"/>
      <w:r>
        <w:t>военно-музыкальных училищ, а также для лиц из числа детей-сирот и детей, оставшихся без попечения родителей, проживающих на территории Московской области и обучающихся по основным общеобразовательным программам в муниципальных и частных общеобразовательных организациях в Московской области за счет средств бюджета Московской области и бюджетов муниципальных образований Московской области, в размере 22000 рублей.</w:t>
      </w:r>
      <w:proofErr w:type="gramEnd"/>
    </w:p>
    <w:p w:rsidR="00E229F2" w:rsidRDefault="00E229F2">
      <w:pPr>
        <w:pStyle w:val="ConsPlusNormal"/>
        <w:jc w:val="both"/>
      </w:pPr>
      <w:r>
        <w:t xml:space="preserve">(в ред. постановлений Правительства МО от 02.03.2011 </w:t>
      </w:r>
      <w:hyperlink r:id="rId21" w:history="1">
        <w:r>
          <w:rPr>
            <w:color w:val="0000FF"/>
          </w:rPr>
          <w:t>N 172/7</w:t>
        </w:r>
      </w:hyperlink>
      <w:r>
        <w:t xml:space="preserve">, от 19.08.2014 </w:t>
      </w:r>
      <w:hyperlink r:id="rId22" w:history="1">
        <w:r>
          <w:rPr>
            <w:color w:val="0000FF"/>
          </w:rPr>
          <w:t>N 664/32</w:t>
        </w:r>
      </w:hyperlink>
      <w:r>
        <w:t>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МО от 11.10.2011 N 1163/42.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4.1. </w:t>
      </w:r>
      <w:proofErr w:type="gramStart"/>
      <w:r>
        <w:t>Установить, что нормы материального и денежного обеспечения детей-сирот и детей, оставшихся без попечения родителей, лиц из числа детей-сирот и детей, оставшихся без попечения родителей, помещенных под надзор в государственные организации Московской области для детей-сирот и детей, оставшихся без попечения родителей, муниципальные и частные организации в Московской области для детей-сирот и детей, оставшихся без попечения родителей, а также детей-сирот и детей</w:t>
      </w:r>
      <w:proofErr w:type="gramEnd"/>
      <w:r>
        <w:t xml:space="preserve">, </w:t>
      </w:r>
      <w:proofErr w:type="gramStart"/>
      <w:r>
        <w:t xml:space="preserve">оставшихся без попечения родителей, находящихся под опекой (попечительством), в приемных семьях, детских домах семейного типа в Московской области, предусмотренные </w:t>
      </w:r>
      <w:hyperlink w:anchor="Par17" w:tooltip="нормы материального и денежного обеспечения детей-сирот и детей, оставшихся без попечения родителей, лиц из числа детей-сирот и детей, оставшихся без попечения родителей, помещенных под надзор в государственные организации Московской области для детей-сирот и детей, оставшихся без попечения родителей, муниципальные и частные организации в Московской области для детей-сирот и детей, оставшихся без попечения родителей, а также детей-сирот и детей, оставшихся без попечения родителей, находящихся под опекой ..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21" w:tooltip="нормы материального и денежного обеспечения детей-сирот и детей, оставшихся без попечения родителей, помещенных под надзор в государственные организации Московской области для детей-сирот и детей, оставшихся без попечения родителей, муниципальные и частные организации в Московской области для детей-сирот и детей, оставшихся без попечения родителей, а также детей-сирот и детей, оставшихся без попечения родителей, находящихся под опекой (попечительством), в приемных семьях, в детских домах семейного типа в..." w:history="1">
        <w:r>
          <w:rPr>
            <w:color w:val="0000FF"/>
          </w:rPr>
          <w:t>четвертым пункта 1</w:t>
        </w:r>
      </w:hyperlink>
      <w:r>
        <w:t xml:space="preserve"> настоящего постановления, распространяются на детей, чьи родители, усыновители либо опекуны (попечители) (далее - законные представители) по уважительным причинам не могут исполнять свои обязанности, временно помещенных в государственные организации Московской области для детей-сирот и детей, оставшихся без попечения</w:t>
      </w:r>
      <w:proofErr w:type="gramEnd"/>
      <w:r>
        <w:t xml:space="preserve"> родителей, муниципальные и частные организации в Московской области для детей-сирот и детей, оставшихся без попечения родителей, по заявлению законных представителей, на период их нахождения в указанной организации.</w:t>
      </w:r>
    </w:p>
    <w:p w:rsidR="00E229F2" w:rsidRDefault="00E229F2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МО от 23.03.2021 N 196/8)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5. Министерству экономики и финансов Московской области ежегодно при составлении проекта бюджета Московской области на соответствующий финансовый год и плановый период предусматривать:</w:t>
      </w:r>
    </w:p>
    <w:p w:rsidR="00E229F2" w:rsidRDefault="00E229F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E229F2" w:rsidRDefault="00E229F2">
      <w:pPr>
        <w:pStyle w:val="ConsPlusNormal"/>
        <w:spacing w:before="240"/>
        <w:ind w:firstLine="540"/>
        <w:jc w:val="both"/>
      </w:pPr>
      <w:proofErr w:type="gramStart"/>
      <w:r>
        <w:t xml:space="preserve">центральным исполнительным органам государственной власти Московской области средства на финансирование расходов, связанных с реализацией </w:t>
      </w:r>
      <w:hyperlink w:anchor="Par16" w:tooltip="1. Утвердить прилагаемые:" w:history="1">
        <w:r>
          <w:rPr>
            <w:color w:val="0000FF"/>
          </w:rPr>
          <w:t>пункта 1</w:t>
        </w:r>
      </w:hyperlink>
      <w:r>
        <w:t xml:space="preserve"> настоящего постановления, в том числе на предоставление субвенции органам местного самоуправления муниципальных районов и городских округов Московской области;</w:t>
      </w:r>
      <w:proofErr w:type="gramEnd"/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Министерству образования Московской области средства на финансирование расходов, связанных с реализацией </w:t>
      </w:r>
      <w:hyperlink w:anchor="Par28" w:tooltip="2. Установить следующие размеры денежных средств, ежемесячно выплачиваемых на питание, приобретение одежды, обуви, мягкого инвентаря: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ar39" w:tooltip="3. Установить ежегодное денежное пособие, выплачиваемое на приобретение твердого инвентаря, игрушек, книг, учебников, канцелярских товаров и других предметов первой необходимости, а также на оплату жизненно необходимых услуг для детей-сирот и детей, оставшихся без попечения родителей, находящихся под опекой (попечительством), в приемных семьях, в детских домах семейного типа в Московской области, в том числе являющихся суворовцами, нахимовцами, кадетами, воспитанниками воинских частей и военно-музыкальны...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E229F2" w:rsidRDefault="00E229F2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lastRenderedPageBreak/>
        <w:t>6. Признать утратившими силу:</w:t>
      </w:r>
    </w:p>
    <w:p w:rsidR="00E229F2" w:rsidRDefault="00E229F2">
      <w:pPr>
        <w:pStyle w:val="ConsPlusNormal"/>
        <w:spacing w:before="240"/>
        <w:ind w:firstLine="540"/>
        <w:jc w:val="both"/>
      </w:pPr>
      <w:hyperlink r:id="rId2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18.01.2006 N 26/53 "Об утверждении норм материального и денежного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государственных и муниципальных учреждениях систем образования, здравоохранения и социальной защиты населения Московской области, а также детей-сирот и детей, оставшихся без попечения родителей, находящихся</w:t>
      </w:r>
      <w:proofErr w:type="gramEnd"/>
      <w:r>
        <w:t xml:space="preserve"> под опекой (попечительством), в приемных семьях, детских домах семейного типа Московской области";</w:t>
      </w:r>
    </w:p>
    <w:p w:rsidR="00E229F2" w:rsidRDefault="00E229F2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15.08.2006 N 797/31 "Об установлении размера денежных средств, выплачиваемых на питание, приобретение одежды, обуви, мягкого инвентаря для детей, находящихся под опекой (попечительством), в приемных семьях, в детских домах семейного типа".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7. Министерству по делам печати и информации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E229F2" w:rsidRDefault="00E229F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 от 23.09.2009 N 774/40)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8. Настоящее постановление вступает в силу с 01.01.2008.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9.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МО от 19.08.2014 N 664/32.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right"/>
      </w:pPr>
      <w:r>
        <w:t>Губернатор Московской области</w:t>
      </w:r>
    </w:p>
    <w:p w:rsidR="00E229F2" w:rsidRDefault="00E229F2">
      <w:pPr>
        <w:pStyle w:val="ConsPlusNormal"/>
        <w:jc w:val="right"/>
      </w:pPr>
      <w:r>
        <w:t>Б.В. Громов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right"/>
        <w:outlineLvl w:val="0"/>
      </w:pPr>
      <w:r>
        <w:br w:type="page"/>
      </w:r>
      <w:r>
        <w:lastRenderedPageBreak/>
        <w:t>Утверждены</w:t>
      </w:r>
    </w:p>
    <w:p w:rsidR="00E229F2" w:rsidRDefault="00E229F2">
      <w:pPr>
        <w:pStyle w:val="ConsPlusNormal"/>
        <w:jc w:val="right"/>
      </w:pPr>
      <w:r>
        <w:t>постановлением Правительства</w:t>
      </w:r>
    </w:p>
    <w:p w:rsidR="00E229F2" w:rsidRDefault="00E229F2">
      <w:pPr>
        <w:pStyle w:val="ConsPlusNormal"/>
        <w:jc w:val="right"/>
      </w:pPr>
      <w:r>
        <w:t>Московской области</w:t>
      </w:r>
    </w:p>
    <w:p w:rsidR="00E229F2" w:rsidRDefault="00E229F2">
      <w:pPr>
        <w:pStyle w:val="ConsPlusNormal"/>
        <w:jc w:val="right"/>
      </w:pPr>
      <w:r>
        <w:t>от 4 октября 2007 г. N 751/32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Title"/>
        <w:jc w:val="center"/>
      </w:pPr>
      <w:bookmarkStart w:id="5" w:name="Par69"/>
      <w:bookmarkEnd w:id="5"/>
      <w:r>
        <w:t>НОРМЫ</w:t>
      </w:r>
    </w:p>
    <w:p w:rsidR="00E229F2" w:rsidRDefault="00E229F2">
      <w:pPr>
        <w:pStyle w:val="ConsPlusTitle"/>
        <w:jc w:val="center"/>
      </w:pPr>
      <w:r>
        <w:t>МАТЕРИАЛЬНОГО И ДЕНЕЖНОГО ОБЕСПЕЧЕНИЯ ДЕТЕЙ-СИРОТ</w:t>
      </w:r>
    </w:p>
    <w:p w:rsidR="00E229F2" w:rsidRDefault="00E229F2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E229F2" w:rsidRDefault="00E229F2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E229F2" w:rsidRDefault="00E229F2">
      <w:pPr>
        <w:pStyle w:val="ConsPlusTitle"/>
        <w:jc w:val="center"/>
      </w:pPr>
      <w:proofErr w:type="gramStart"/>
      <w:r>
        <w:t>ПОМЕЩЕННЫХ</w:t>
      </w:r>
      <w:proofErr w:type="gramEnd"/>
      <w:r>
        <w:t xml:space="preserve"> ПОД НАДЗОР В ГОСУДАРСТВЕННЫЕ ОРГАНИЗАЦИИ</w:t>
      </w:r>
    </w:p>
    <w:p w:rsidR="00E229F2" w:rsidRDefault="00E229F2">
      <w:pPr>
        <w:pStyle w:val="ConsPlusTitle"/>
        <w:jc w:val="center"/>
      </w:pPr>
      <w:r>
        <w:t xml:space="preserve">МОСКОВСКОЙ ОБЛАСТИ ДЛЯ ДЕТЕЙ-СИРОТ И ДЕТЕЙ, ОСТАВШИХСЯ </w:t>
      </w:r>
      <w:proofErr w:type="gramStart"/>
      <w:r>
        <w:t>БЕЗ</w:t>
      </w:r>
      <w:proofErr w:type="gramEnd"/>
    </w:p>
    <w:p w:rsidR="00E229F2" w:rsidRDefault="00E229F2">
      <w:pPr>
        <w:pStyle w:val="ConsPlusTitle"/>
        <w:jc w:val="center"/>
      </w:pPr>
      <w:r>
        <w:t>ПОПЕЧЕНИЯ РОДИТЕЛЕЙ, МУНИЦИПАЛЬНЫЕ И ЧАСТНЫЕ ОРГАНИЗАЦИИ</w:t>
      </w:r>
    </w:p>
    <w:p w:rsidR="00E229F2" w:rsidRDefault="00E229F2">
      <w:pPr>
        <w:pStyle w:val="ConsPlusTitle"/>
        <w:jc w:val="center"/>
      </w:pPr>
      <w:r>
        <w:t>В МОСКОВСКОЙ ОБЛАСТИ ДЛЯ ДЕТЕЙ-СИРОТ И ДЕТЕЙ, ОСТАВШИХСЯ</w:t>
      </w:r>
    </w:p>
    <w:p w:rsidR="00E229F2" w:rsidRDefault="00E229F2">
      <w:pPr>
        <w:pStyle w:val="ConsPlusTitle"/>
        <w:jc w:val="center"/>
      </w:pPr>
      <w:r>
        <w:t>БЕЗ ПОПЕЧЕНИЯ РОДИТЕЛЕЙ, А ТАКЖЕ ДЕТЕЙ-СИРОТ И ДЕТЕЙ,</w:t>
      </w:r>
    </w:p>
    <w:p w:rsidR="00E229F2" w:rsidRDefault="00E229F2">
      <w:pPr>
        <w:pStyle w:val="ConsPlusTitle"/>
        <w:jc w:val="center"/>
      </w:pPr>
      <w:r>
        <w:t>ОСТАВШИХСЯ БЕЗ ПОПЕЧЕНИЯ РОДИТЕЛЕЙ, НАХОДЯЩИХСЯ ПОД ОПЕКОЙ</w:t>
      </w:r>
    </w:p>
    <w:p w:rsidR="00E229F2" w:rsidRDefault="00E229F2">
      <w:pPr>
        <w:pStyle w:val="ConsPlusTitle"/>
        <w:jc w:val="center"/>
      </w:pPr>
      <w:r>
        <w:t>(ПОПЕЧИТЕЛЬСТВОМ), В ПРИЕМНЫХ СЕМЬЯХ, ДЕТСКИХ ДОМАХ</w:t>
      </w:r>
    </w:p>
    <w:p w:rsidR="00E229F2" w:rsidRDefault="00E229F2">
      <w:pPr>
        <w:pStyle w:val="ConsPlusTitle"/>
        <w:jc w:val="center"/>
      </w:pPr>
      <w:r>
        <w:t>СЕМЕЙНОГО ТИПА В МОСКОВСКОЙ ОБЛАСТИ, ПИТАНИЕМ</w:t>
      </w:r>
    </w:p>
    <w:p w:rsidR="00E229F2" w:rsidRDefault="00E229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9F2" w:rsidRPr="00E3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>Список изменяющих документов</w:t>
            </w:r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E363BF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 xml:space="preserve">от 02.03.2011 </w:t>
            </w:r>
            <w:hyperlink r:id="rId31" w:history="1">
              <w:r w:rsidRPr="00E363BF">
                <w:rPr>
                  <w:color w:val="0000FF"/>
                </w:rPr>
                <w:t>N 172/7</w:t>
              </w:r>
            </w:hyperlink>
            <w:r w:rsidRPr="00E363BF">
              <w:rPr>
                <w:color w:val="392C69"/>
              </w:rPr>
              <w:t xml:space="preserve">, от 19.08.2014 </w:t>
            </w:r>
            <w:hyperlink r:id="rId32" w:history="1">
              <w:r w:rsidRPr="00E363BF">
                <w:rPr>
                  <w:color w:val="0000FF"/>
                </w:rPr>
                <w:t>N 664/32</w:t>
              </w:r>
            </w:hyperlink>
            <w:r w:rsidRPr="00E363BF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sectPr w:rsidR="00E229F2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134"/>
        <w:gridCol w:w="1650"/>
        <w:gridCol w:w="1155"/>
        <w:gridCol w:w="1155"/>
        <w:gridCol w:w="1143"/>
        <w:gridCol w:w="12"/>
        <w:gridCol w:w="1320"/>
        <w:gridCol w:w="1650"/>
        <w:gridCol w:w="1155"/>
        <w:gridCol w:w="1155"/>
        <w:gridCol w:w="1087"/>
      </w:tblGrid>
      <w:tr w:rsidR="00AC365D" w:rsidRPr="00E363BF" w:rsidTr="00AC365D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lastRenderedPageBreak/>
              <w:t>Наименование продуктов питания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Нормы материального обеспечения (граммов (брутто) в день на одного человека)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Нормы денежного обеспечения (рублей в день на одного человека)</w:t>
            </w:r>
          </w:p>
        </w:tc>
      </w:tr>
      <w:tr w:rsidR="00AC365D" w:rsidRPr="00E363BF" w:rsidTr="00AC365D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Возраст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Возраст</w:t>
            </w:r>
          </w:p>
        </w:tc>
      </w:tr>
      <w:tr w:rsidR="00AC365D" w:rsidRPr="00E363BF" w:rsidTr="00AC365D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 xml:space="preserve">12-18 месяцев </w:t>
            </w:r>
            <w:hyperlink w:anchor="Par521" w:tooltip="&lt;*&gt; Эти нормы могут также использоваться для питания детей старше 9 месяцев жизни." w:history="1">
              <w:r w:rsidRPr="00E363BF"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18 месяцев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3-7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7-12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старше 12 лет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 xml:space="preserve">12-18 месяцев </w:t>
            </w:r>
            <w:hyperlink w:anchor="Par521" w:tooltip="&lt;*&gt; Эти нормы могут также использоваться для питания детей старше 9 месяцев жизни." w:history="1">
              <w:r w:rsidRPr="00E363BF"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18 месяцев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3-7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7-12 лет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старше 12 лет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11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2,27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4,96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0,65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Мука картофельная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0,26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Крупа, бобовые, 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75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1,98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3,02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3,78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5,04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Овощи и зелень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475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12,99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17,32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25,98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34,64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41,13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28,48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29,61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34,17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34,17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Фруктовое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27,99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Соки фруктовые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4,93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4,93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6,58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6,58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6,58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Фрукты сухие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2,0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70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1,56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lastRenderedPageBreak/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3,42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4,56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6,84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6,84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Кофе (кофейный напиток)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1,43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1,43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Какао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1,06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0,40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15,34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19,17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19,17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21,09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21,09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Мясное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6,24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 xml:space="preserve">Куры 1-й категории, </w:t>
            </w:r>
            <w:proofErr w:type="spellStart"/>
            <w:r w:rsidRPr="00E363BF">
              <w:t>полупотрошенные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3,17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3,96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Рыба-филе, сельдь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3,54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6,75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9,29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Колбасные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3,23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8,08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8,08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Молоко, кисломолочные 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14,17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14,17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12,99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11,81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11,81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Творог (9-процентный)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70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4,07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4,07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4,89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5,7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Творог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0,79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1,65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lastRenderedPageBreak/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3,19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3,72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4,79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5,42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0,64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0,81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Яйцо диетическое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2,8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0,12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0,8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Специи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0,69</w:t>
            </w: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104,99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113,71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134,27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167,03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183,34</w:t>
            </w:r>
          </w:p>
        </w:tc>
      </w:tr>
      <w:tr w:rsidR="00AC365D" w:rsidRPr="00E363BF" w:rsidTr="00AC365D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5D" w:rsidRPr="00E363BF" w:rsidRDefault="00AC365D">
            <w:pPr>
              <w:pStyle w:val="ConsPlusNormal"/>
            </w:pPr>
            <w:r w:rsidRPr="00E363BF">
              <w:t xml:space="preserve">Химический состав </w:t>
            </w:r>
            <w:hyperlink w:anchor="Par522" w:tooltip="&lt;**&gt; Химический состав набора может несколько меняться в зависимости от сортности используемых продуктов (мяса, сметаны, хлеба и т.д.)." w:history="1">
              <w:r w:rsidRPr="00E363BF">
                <w:rPr>
                  <w:color w:val="0000FF"/>
                </w:rPr>
                <w:t>&lt;**&gt;</w:t>
              </w:r>
            </w:hyperlink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Белки (граммов)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75,3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111,7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Жиры (граммов)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73,8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118,8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Углеводы (граммов)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222,4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424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</w:tr>
      <w:tr w:rsidR="00AC365D" w:rsidRPr="00E363BF" w:rsidTr="00AC365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Энергетическая ценность (килокалорий)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1825,7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2387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3209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3715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</w:tr>
    </w:tbl>
    <w:p w:rsidR="00E229F2" w:rsidRDefault="00E229F2">
      <w:pPr>
        <w:pStyle w:val="ConsPlusNormal"/>
        <w:sectPr w:rsidR="00E229F2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ind w:firstLine="540"/>
        <w:jc w:val="both"/>
      </w:pPr>
      <w:r>
        <w:t>--------------------------------</w:t>
      </w:r>
    </w:p>
    <w:p w:rsidR="00E229F2" w:rsidRDefault="00E229F2">
      <w:pPr>
        <w:pStyle w:val="ConsPlusNormal"/>
        <w:spacing w:before="240"/>
        <w:ind w:firstLine="540"/>
        <w:jc w:val="both"/>
      </w:pPr>
      <w:bookmarkStart w:id="6" w:name="Par521"/>
      <w:bookmarkEnd w:id="6"/>
      <w:r>
        <w:t>&lt;*&gt; Эти нормы могут также использоваться для питания детей старше 9 месяцев жизни.</w:t>
      </w:r>
    </w:p>
    <w:p w:rsidR="00E229F2" w:rsidRDefault="00E229F2">
      <w:pPr>
        <w:pStyle w:val="ConsPlusNormal"/>
        <w:spacing w:before="240"/>
        <w:ind w:firstLine="540"/>
        <w:jc w:val="both"/>
      </w:pPr>
      <w:bookmarkStart w:id="7" w:name="Par522"/>
      <w:bookmarkEnd w:id="7"/>
      <w:r>
        <w:t>&lt;**&gt; Химический состав набора может несколько меняться в зависимости от сортности используемых продуктов (мяса, сметаны, хлеба и т.д.).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ind w:firstLine="540"/>
        <w:jc w:val="both"/>
      </w:pPr>
      <w:r>
        <w:t>Примечания: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1. В летний оздоровительный период (до 90 дней), в выходные, праздничные и каникулярные дни норма денежного обеспечения на питание увеличивается на 10 процентов в день на каждого человека.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2. Допускается производить замену отдельных продуктов </w:t>
      </w:r>
      <w:proofErr w:type="gramStart"/>
      <w:r>
        <w:t>питания</w:t>
      </w:r>
      <w:proofErr w:type="gramEnd"/>
      <w:r>
        <w:t xml:space="preserve"> в пределах выделяемых на эти цели средств в соответствии с таблицей замены продуктов по основным пищевым веществам, утвержденной Министерством здравоохранения и социального развития Российской Федерации.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3. На время пребывания детей в семьях родственников или других граждан в выходные, праздничные и каникулярные дни допускается денежная компенсация стоимости питания.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4. Данные нормы питания применяются при организации питания, в том числе во время пути при направлении в организации Московской области.</w:t>
      </w:r>
    </w:p>
    <w:p w:rsidR="00E229F2" w:rsidRDefault="00E229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5. Бесплатное питание в соответствии с настоящими нормами предоставляется </w:t>
      </w:r>
      <w:proofErr w:type="gramStart"/>
      <w:r>
        <w:t>с даты прибытия</w:t>
      </w:r>
      <w:proofErr w:type="gramEnd"/>
      <w:r>
        <w:t xml:space="preserve"> в организации Московской области.</w:t>
      </w:r>
    </w:p>
    <w:p w:rsidR="00E229F2" w:rsidRDefault="00E229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6. Денежная компенсация на питание, рассчитанная в соответствии с установленными нормами, предоставляется в объеме, не компенсированном горячим питанием (с учетом торговой наценки), в государственных профессиональных образовательных организациях Московской области и образовательных организациях высшего образования Московской области.</w:t>
      </w:r>
    </w:p>
    <w:p w:rsidR="00E229F2" w:rsidRDefault="00E229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 от 02.03.2011 </w:t>
      </w:r>
      <w:hyperlink r:id="rId39" w:history="1">
        <w:r>
          <w:rPr>
            <w:color w:val="0000FF"/>
          </w:rPr>
          <w:t>N 172/7</w:t>
        </w:r>
      </w:hyperlink>
      <w:r>
        <w:t xml:space="preserve">, от 19.08.2014 </w:t>
      </w:r>
      <w:hyperlink r:id="rId40" w:history="1">
        <w:r>
          <w:rPr>
            <w:color w:val="0000FF"/>
          </w:rPr>
          <w:t>N 664/32</w:t>
        </w:r>
      </w:hyperlink>
      <w:r>
        <w:t>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7. Для детей,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8.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МО от 02.03.2011 N 172/7.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AC365D">
      <w:pPr>
        <w:pStyle w:val="ConsPlusNormal"/>
        <w:jc w:val="right"/>
        <w:outlineLvl w:val="0"/>
      </w:pPr>
      <w:r>
        <w:br w:type="page"/>
      </w:r>
      <w:r w:rsidR="00E229F2">
        <w:lastRenderedPageBreak/>
        <w:t>Утверждены</w:t>
      </w:r>
    </w:p>
    <w:p w:rsidR="00E229F2" w:rsidRDefault="00E229F2">
      <w:pPr>
        <w:pStyle w:val="ConsPlusNormal"/>
        <w:jc w:val="right"/>
      </w:pPr>
      <w:r>
        <w:t>постановлением Правительства</w:t>
      </w:r>
    </w:p>
    <w:p w:rsidR="00E229F2" w:rsidRDefault="00E229F2">
      <w:pPr>
        <w:pStyle w:val="ConsPlusNormal"/>
        <w:jc w:val="right"/>
      </w:pPr>
      <w:r>
        <w:t>Московской области</w:t>
      </w:r>
    </w:p>
    <w:p w:rsidR="00E229F2" w:rsidRDefault="00E229F2">
      <w:pPr>
        <w:pStyle w:val="ConsPlusNormal"/>
        <w:jc w:val="right"/>
      </w:pPr>
      <w:r>
        <w:t>от 4 октября 2007 г. N 751/32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Title"/>
        <w:jc w:val="center"/>
      </w:pPr>
      <w:bookmarkStart w:id="8" w:name="Par546"/>
      <w:bookmarkEnd w:id="8"/>
      <w:r>
        <w:t>НОРМЫ</w:t>
      </w:r>
    </w:p>
    <w:p w:rsidR="00E229F2" w:rsidRDefault="00E229F2">
      <w:pPr>
        <w:pStyle w:val="ConsPlusTitle"/>
        <w:jc w:val="center"/>
      </w:pPr>
      <w:r>
        <w:t>МАТЕРИАЛЬНОГО И ДЕНЕЖНОГО ОБЕСПЕЧЕНИЯ ДЕТЕЙ-СИРОТ</w:t>
      </w:r>
    </w:p>
    <w:p w:rsidR="00E229F2" w:rsidRDefault="00E229F2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E229F2" w:rsidRDefault="00E229F2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E229F2" w:rsidRDefault="00E229F2">
      <w:pPr>
        <w:pStyle w:val="ConsPlusTitle"/>
        <w:jc w:val="center"/>
      </w:pPr>
      <w:proofErr w:type="gramStart"/>
      <w:r>
        <w:t>ПОМЕЩЕННЫХ</w:t>
      </w:r>
      <w:proofErr w:type="gramEnd"/>
      <w:r>
        <w:t xml:space="preserve"> ПОД НАДЗОР В ГОСУДАРСТВЕННЫЕ ОРГАНИЗАЦИИ</w:t>
      </w:r>
    </w:p>
    <w:p w:rsidR="00E229F2" w:rsidRDefault="00E229F2">
      <w:pPr>
        <w:pStyle w:val="ConsPlusTitle"/>
        <w:jc w:val="center"/>
      </w:pPr>
      <w:r>
        <w:t xml:space="preserve">МОСКОВСКОЙ ОБЛАСТИ ДЛЯ ДЕТЕЙ-СИРОТ И ДЕТЕЙ, ОСТАВШИХСЯ </w:t>
      </w:r>
      <w:proofErr w:type="gramStart"/>
      <w:r>
        <w:t>БЕЗ</w:t>
      </w:r>
      <w:proofErr w:type="gramEnd"/>
    </w:p>
    <w:p w:rsidR="00E229F2" w:rsidRDefault="00E229F2">
      <w:pPr>
        <w:pStyle w:val="ConsPlusTitle"/>
        <w:jc w:val="center"/>
      </w:pPr>
      <w:r>
        <w:t>ПОПЕЧЕНИЯ РОДИТЕЛЕЙ, МУНИЦИПАЛЬНЫЕ И ЧАСТНЫЕ ОРГАНИЗАЦИИ</w:t>
      </w:r>
    </w:p>
    <w:p w:rsidR="00E229F2" w:rsidRDefault="00E229F2">
      <w:pPr>
        <w:pStyle w:val="ConsPlusTitle"/>
        <w:jc w:val="center"/>
      </w:pPr>
      <w:r>
        <w:t>В МОСКОВСКОЙ ОБЛАСТИ ДЛЯ ДЕТЕЙ-СИРОТ И ДЕТЕЙ, ОСТАВШИХСЯ</w:t>
      </w:r>
    </w:p>
    <w:p w:rsidR="00E229F2" w:rsidRDefault="00E229F2">
      <w:pPr>
        <w:pStyle w:val="ConsPlusTitle"/>
        <w:jc w:val="center"/>
      </w:pPr>
      <w:r>
        <w:t>БЕЗ ПОПЕЧЕНИЯ РОДИТЕЛЕЙ, А ТАКЖЕ ДЕТЕЙ-СИРОТ И ДЕТЕЙ,</w:t>
      </w:r>
    </w:p>
    <w:p w:rsidR="00E229F2" w:rsidRDefault="00E229F2">
      <w:pPr>
        <w:pStyle w:val="ConsPlusTitle"/>
        <w:jc w:val="center"/>
      </w:pPr>
      <w:r>
        <w:t>ОСТАВШИХСЯ БЕЗ ПОПЕЧЕНИЯ РОДИТЕЛЕЙ, НАХОДЯЩИХСЯ ПОД ОПЕКОЙ</w:t>
      </w:r>
    </w:p>
    <w:p w:rsidR="00E229F2" w:rsidRDefault="00E229F2">
      <w:pPr>
        <w:pStyle w:val="ConsPlusTitle"/>
        <w:jc w:val="center"/>
      </w:pPr>
      <w:r>
        <w:t>(ПОПЕЧИТЕЛЬСТВОМ), В ПРИЕМНЫХ СЕМЬЯХ, ДЕТСКИХ ДОМАХ</w:t>
      </w:r>
    </w:p>
    <w:p w:rsidR="00E229F2" w:rsidRDefault="00E229F2">
      <w:pPr>
        <w:pStyle w:val="ConsPlusTitle"/>
        <w:jc w:val="center"/>
      </w:pPr>
      <w:r>
        <w:t>СЕМЕЙНОГО ТИПА В МОСКОВСКОЙ ОБЛАСТИ, В ВОЗРАСТЕ ОТ 3 ЛЕТ</w:t>
      </w:r>
    </w:p>
    <w:p w:rsidR="00E229F2" w:rsidRDefault="00E229F2">
      <w:pPr>
        <w:pStyle w:val="ConsPlusTitle"/>
        <w:jc w:val="center"/>
      </w:pPr>
      <w:r>
        <w:t>И СТАРШЕ ОДЕЖДОЙ, ОБУВЬЮ И ДРУГИМИ ПРЕДМЕТАМИ</w:t>
      </w:r>
    </w:p>
    <w:p w:rsidR="00E229F2" w:rsidRDefault="00E229F2">
      <w:pPr>
        <w:pStyle w:val="ConsPlusTitle"/>
        <w:jc w:val="center"/>
      </w:pPr>
      <w:r>
        <w:t>ВЕЩЕВОГО ДОВОЛЬСТВИЯ</w:t>
      </w:r>
    </w:p>
    <w:p w:rsidR="00E229F2" w:rsidRDefault="00E229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9F2" w:rsidRPr="00E3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>Список изменяющих документов</w:t>
            </w:r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E363BF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 xml:space="preserve">от 02.03.2011 </w:t>
            </w:r>
            <w:hyperlink r:id="rId42" w:history="1">
              <w:r w:rsidRPr="00E363BF">
                <w:rPr>
                  <w:color w:val="0000FF"/>
                </w:rPr>
                <w:t>N 172/7</w:t>
              </w:r>
            </w:hyperlink>
            <w:r w:rsidRPr="00E363BF">
              <w:rPr>
                <w:color w:val="392C69"/>
              </w:rPr>
              <w:t xml:space="preserve">, от 19.08.2014 </w:t>
            </w:r>
            <w:hyperlink r:id="rId43" w:history="1">
              <w:r w:rsidRPr="00E363BF">
                <w:rPr>
                  <w:color w:val="0000FF"/>
                </w:rPr>
                <w:t>N 664/32</w:t>
              </w:r>
            </w:hyperlink>
            <w:r w:rsidRPr="00E363BF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sectPr w:rsidR="00E229F2">
          <w:headerReference w:type="default" r:id="rId44"/>
          <w:footerReference w:type="default" r:id="rId4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21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1130"/>
        <w:gridCol w:w="1134"/>
        <w:gridCol w:w="1276"/>
        <w:gridCol w:w="1134"/>
        <w:gridCol w:w="1134"/>
        <w:gridCol w:w="1136"/>
        <w:gridCol w:w="1141"/>
        <w:gridCol w:w="1137"/>
        <w:gridCol w:w="1136"/>
      </w:tblGrid>
      <w:tr w:rsidR="00C77554" w:rsidRPr="00E363BF" w:rsidTr="00C77554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lastRenderedPageBreak/>
              <w:t>Наименование одежды, обуви и других предметов вещевого довольствия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Норма материального обеспечения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Нормы денежного обеспечения (в рублях в год)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На одного обучающегося, воспитанника школьного возраста от 7 лет и старше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На одного воспитанника дошкольного возраста от 3 до 7 лет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На одного обучающегося, воспитанника школьного возраста от 7 лет и старше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На одного воспитанника дошкольного возраста от 3 до 7 лет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срок носки, службы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срок носки, службы (лет)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девочки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мальчики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девочки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мальчики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  <w:rPr>
                <w:szCs w:val="20"/>
              </w:rPr>
            </w:pPr>
            <w:r w:rsidRPr="00E363BF">
              <w:rPr>
                <w:szCs w:val="20"/>
              </w:rPr>
              <w:t>10</w:t>
            </w:r>
          </w:p>
        </w:tc>
      </w:tr>
      <w:tr w:rsidR="00E363BF" w:rsidRPr="00E363BF" w:rsidTr="00C77554">
        <w:trPr>
          <w:jc w:val="center"/>
        </w:trPr>
        <w:tc>
          <w:tcPr>
            <w:tcW w:w="12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outlineLvl w:val="1"/>
              <w:rPr>
                <w:szCs w:val="20"/>
              </w:rPr>
            </w:pPr>
            <w:r w:rsidRPr="00E363BF">
              <w:rPr>
                <w:szCs w:val="20"/>
              </w:rPr>
              <w:t>Обмундирование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Пальто (куртка) зимнее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2568,84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2568,84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2000,0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Пальто (куртка) демисезонное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804,14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804,14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876,02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876,02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Костюм шерстяной школьный (для мальчика)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Костюм шерстяной школьный (для девочки)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Рубашка школьная белая хлопчатобумаж</w:t>
            </w:r>
            <w:r w:rsidRPr="00E363BF">
              <w:rPr>
                <w:szCs w:val="20"/>
              </w:rPr>
              <w:lastRenderedPageBreak/>
              <w:t>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659,44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lastRenderedPageBreak/>
              <w:t xml:space="preserve">Форма и обувь </w:t>
            </w:r>
            <w:proofErr w:type="gramStart"/>
            <w:r w:rsidRPr="00E363BF">
              <w:rPr>
                <w:szCs w:val="20"/>
              </w:rPr>
              <w:t>спортивные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219,56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219,56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Костюмы летний и шерстяной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2404,82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1363,48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Платье (юбка, блузка)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2429,84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1362,6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Халат домашний для девочки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1051,52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Рубашка (футболка) с длинным рукавом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1318,88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991,04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Костюм шерстяной (праздничный) для мальчика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1200,0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Костюм летний (праздничный) для мальчика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616,48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900,0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Свитер (джемпер) шерстяной, толстовка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1410,56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1410,56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460,04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460,04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Платье праздничное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501,0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lastRenderedPageBreak/>
              <w:t>Платье летнее (сарафан)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397,66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Рейтузы для девочки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1400,0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Головной убор летний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219,62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219,62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Головной убор зимний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256,54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256,54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Платок носовой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147,68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147,68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147,68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147,68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Ремень брючный (подтяжки)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Шарф полушерстяной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161,0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161,0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88,56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88,56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Перчатки (варежки)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253,0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253,0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168,68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168,68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Бюстгальтер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1606,4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Трусы для девочки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542,8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275,1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Трусы для мальчика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217,12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165,06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 xml:space="preserve">Шорты (бриджи, </w:t>
            </w:r>
            <w:proofErr w:type="spellStart"/>
            <w:r w:rsidRPr="00E363BF">
              <w:rPr>
                <w:szCs w:val="20"/>
              </w:rPr>
              <w:t>капри</w:t>
            </w:r>
            <w:proofErr w:type="spellEnd"/>
            <w:r w:rsidRPr="00E363BF">
              <w:rPr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600,0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Майка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227,64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227,64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lastRenderedPageBreak/>
              <w:t>Футболка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400,0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Носки (гольфы) хлопчатобумажные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347,8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347,8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208,68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208,68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Ботинки (туфли, сандалии, кроссовки)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2035,98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2035,98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1788,48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1788,48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Тапочки домашние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386,0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386,0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307,88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307,88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Валенки (сапоги) зимние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2019,56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2019,56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1958,92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1958,92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Сапоги резиновые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194,4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194,4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170,4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170,4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Костюм спортивный (утепленный)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466,1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466,1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293,02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293,02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Шапка спортивная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185,16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185,16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128,28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128,28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Сорочка ночная (пижама)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686,28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686,28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858,36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858,36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Колготки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1845,2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773,0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773,0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Передник (нагрудник) для дошкольников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400,0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lastRenderedPageBreak/>
              <w:t>Песочник (купальник, плавки)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360,0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Шапочка резиновая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170,0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150,0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Рабочая одежда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616,72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616,72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Предметы личной гигиены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10732,5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10732,5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Портфель (сумка)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679,3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679,3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-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Чемодан (сумка дорожная)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300,0</w:t>
            </w:r>
          </w:p>
        </w:tc>
      </w:tr>
      <w:tr w:rsidR="00C77554" w:rsidRPr="00E363BF" w:rsidTr="00C77554">
        <w:trPr>
          <w:jc w:val="center"/>
        </w:trPr>
        <w:tc>
          <w:tcPr>
            <w:tcW w:w="12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outlineLvl w:val="1"/>
              <w:rPr>
                <w:szCs w:val="20"/>
              </w:rPr>
            </w:pPr>
            <w:r w:rsidRPr="00E363BF">
              <w:rPr>
                <w:szCs w:val="20"/>
              </w:rPr>
              <w:t>Мягкий инвентарь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Простыня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496,9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496,9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993,78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993,78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Пододеяльник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750,68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750,68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1501,36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1501,36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Наволочка для подушки нижняя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48,36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48,36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48,36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48,36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Наволочка для подушки верхняя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290,2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290,2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580,38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580,38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Полотенце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371,84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371,84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371,84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371,84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 xml:space="preserve">Полотенце </w:t>
            </w:r>
            <w:r w:rsidRPr="00E363BF">
              <w:rPr>
                <w:szCs w:val="20"/>
              </w:rPr>
              <w:lastRenderedPageBreak/>
              <w:t>махровое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347,46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347,46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521,2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521,2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lastRenderedPageBreak/>
              <w:t>Одеяло шерстяное или ватное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368,52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368,52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368,52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368,52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Одеяло байковое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100,0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Матрац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833,34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833,34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250,0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Покрывало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222,0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222,0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222,0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222,0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Подушка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165,24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165,24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165,24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165,24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Коврик прикроватный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80</w:t>
            </w:r>
          </w:p>
        </w:tc>
      </w:tr>
      <w:tr w:rsidR="00C77554" w:rsidRPr="00E363BF" w:rsidTr="00C77554">
        <w:trPr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42493,16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40665,48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22662,56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rPr>
                <w:szCs w:val="20"/>
              </w:rPr>
            </w:pPr>
            <w:r w:rsidRPr="00E363BF">
              <w:rPr>
                <w:szCs w:val="20"/>
              </w:rPr>
              <w:t>22964,44</w:t>
            </w:r>
          </w:p>
        </w:tc>
      </w:tr>
    </w:tbl>
    <w:p w:rsidR="00E229F2" w:rsidRDefault="00E229F2">
      <w:pPr>
        <w:pStyle w:val="ConsPlusNormal"/>
        <w:sectPr w:rsidR="00E229F2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ind w:firstLine="540"/>
        <w:jc w:val="both"/>
      </w:pPr>
      <w:r>
        <w:t>Примечания: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1. Руководителям организаций Московской области и законным представителям детей-сирот и детей, оставшихся без попечения родителей, предоставляется право производить отдельные изменения указанных норм </w:t>
      </w:r>
      <w:proofErr w:type="gramStart"/>
      <w:r>
        <w:t>обеспечения</w:t>
      </w:r>
      <w:proofErr w:type="gramEnd"/>
      <w:r>
        <w:t xml:space="preserve"> с учетом интересов обучающихся и воспитанников в пределах выделяемых на эти цели средств.</w:t>
      </w:r>
    </w:p>
    <w:p w:rsidR="00E229F2" w:rsidRDefault="00E229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МО от 02.03.2011 N 172/7.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3. С учетом интересов и индивидуальных </w:t>
      </w:r>
      <w:proofErr w:type="gramStart"/>
      <w:r>
        <w:t>особенностей</w:t>
      </w:r>
      <w:proofErr w:type="gramEnd"/>
      <w:r>
        <w:t xml:space="preserve"> обучающихся взамен одежды и обуви может быть предоставлена денежная компенсация на их приобретение, исчисленная в соответствии с указанными нормами.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C77554">
      <w:pPr>
        <w:pStyle w:val="ConsPlusNormal"/>
        <w:jc w:val="right"/>
        <w:outlineLvl w:val="0"/>
      </w:pPr>
      <w:r>
        <w:br w:type="page"/>
      </w:r>
      <w:r w:rsidR="00E229F2">
        <w:lastRenderedPageBreak/>
        <w:t>Утверждены</w:t>
      </w:r>
    </w:p>
    <w:p w:rsidR="00E229F2" w:rsidRDefault="00E229F2">
      <w:pPr>
        <w:pStyle w:val="ConsPlusNormal"/>
        <w:jc w:val="right"/>
      </w:pPr>
      <w:r>
        <w:t>постановлением Правительства</w:t>
      </w:r>
    </w:p>
    <w:p w:rsidR="00E229F2" w:rsidRDefault="00E229F2">
      <w:pPr>
        <w:pStyle w:val="ConsPlusNormal"/>
        <w:jc w:val="right"/>
      </w:pPr>
      <w:r>
        <w:t>Московской области</w:t>
      </w:r>
    </w:p>
    <w:p w:rsidR="00E229F2" w:rsidRDefault="00E229F2">
      <w:pPr>
        <w:pStyle w:val="ConsPlusNormal"/>
        <w:jc w:val="right"/>
      </w:pPr>
      <w:r>
        <w:t>от 4 октября 2007 г. N 751/32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Title"/>
        <w:jc w:val="center"/>
      </w:pPr>
      <w:bookmarkStart w:id="9" w:name="Par1178"/>
      <w:bookmarkEnd w:id="9"/>
      <w:r>
        <w:t>НОРМЫ</w:t>
      </w:r>
    </w:p>
    <w:p w:rsidR="00E229F2" w:rsidRDefault="00E229F2">
      <w:pPr>
        <w:pStyle w:val="ConsPlusTitle"/>
        <w:jc w:val="center"/>
      </w:pPr>
      <w:r>
        <w:t>МАТЕРИАЛЬНОГО И ДЕНЕЖНОГО ОБЕСПЕЧЕНИЯ ДЕТЕЙ-СИРОТ И ДЕТЕЙ,</w:t>
      </w:r>
    </w:p>
    <w:p w:rsidR="00E229F2" w:rsidRDefault="00E229F2">
      <w:pPr>
        <w:pStyle w:val="ConsPlusTitle"/>
        <w:jc w:val="center"/>
      </w:pPr>
      <w:r>
        <w:t>ОСТАВШИХСЯ БЕЗ ПОПЕЧЕНИЯ РОДИТЕЛЕЙ, ПОМЕЩЕННЫХ ПОД НАДЗОР</w:t>
      </w:r>
    </w:p>
    <w:p w:rsidR="00E229F2" w:rsidRDefault="00E229F2">
      <w:pPr>
        <w:pStyle w:val="ConsPlusTitle"/>
        <w:jc w:val="center"/>
      </w:pPr>
      <w:r>
        <w:t>В ГОСУДАРСТВЕННЫЕ ОРГАНИЗАЦИИ МОСКОВСКОЙ ОБЛАСТИ</w:t>
      </w:r>
    </w:p>
    <w:p w:rsidR="00E229F2" w:rsidRDefault="00E229F2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E229F2" w:rsidRDefault="00E229F2">
      <w:pPr>
        <w:pStyle w:val="ConsPlusTitle"/>
        <w:jc w:val="center"/>
      </w:pPr>
      <w:r>
        <w:t>МУНИЦИПАЛЬНЫЕ И ЧАСТНЫЕ ОРГАНИЗАЦИИ В МОСКОВСКОЙ ОБЛАСТИ</w:t>
      </w:r>
    </w:p>
    <w:p w:rsidR="00E229F2" w:rsidRDefault="00E229F2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E229F2" w:rsidRDefault="00E229F2">
      <w:pPr>
        <w:pStyle w:val="ConsPlusTitle"/>
        <w:jc w:val="center"/>
      </w:pPr>
      <w:r>
        <w:t>А ТАКЖЕ ДЕТЕЙ-СИРОТ И ДЕТЕЙ, ОСТАВШИХСЯ БЕЗ ПОПЕЧЕНИЯ</w:t>
      </w:r>
    </w:p>
    <w:p w:rsidR="00E229F2" w:rsidRDefault="00E229F2">
      <w:pPr>
        <w:pStyle w:val="ConsPlusTitle"/>
        <w:jc w:val="center"/>
      </w:pPr>
      <w:r>
        <w:t>РОДИТЕЛЕЙ, НАХОДЯЩИХСЯ ПОД ОПЕКОЙ (ПОПЕЧИТЕЛЬСТВОМ),</w:t>
      </w:r>
    </w:p>
    <w:p w:rsidR="00E229F2" w:rsidRDefault="00E229F2">
      <w:pPr>
        <w:pStyle w:val="ConsPlusTitle"/>
        <w:jc w:val="center"/>
      </w:pPr>
      <w:r>
        <w:t>В ПРИЕМНЫХ СЕМЬЯХ, ДЕТСКИХ ДОМАХ СЕМЕЙНОГО ТИПА</w:t>
      </w:r>
    </w:p>
    <w:p w:rsidR="00E229F2" w:rsidRDefault="00E229F2">
      <w:pPr>
        <w:pStyle w:val="ConsPlusTitle"/>
        <w:jc w:val="center"/>
      </w:pPr>
      <w:r>
        <w:t>В МОСКОВСКОЙ ОБЛАСТИ, В ВОЗРАСТЕ ОТ 12 МЕСЯЦЕВ ДО 3 ЛЕТ</w:t>
      </w:r>
    </w:p>
    <w:p w:rsidR="00E229F2" w:rsidRDefault="00E229F2">
      <w:pPr>
        <w:pStyle w:val="ConsPlusTitle"/>
        <w:jc w:val="center"/>
      </w:pPr>
      <w:r>
        <w:t>ОДЕЖДОЙ, ОБУВЬЮ И МЯГКИМ ИНВЕНТАРЕМ</w:t>
      </w:r>
    </w:p>
    <w:p w:rsidR="00E229F2" w:rsidRDefault="00E229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9F2" w:rsidRPr="00E3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>Список изменяющих документов</w:t>
            </w:r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E363BF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 xml:space="preserve">от 02.03.2011 </w:t>
            </w:r>
            <w:hyperlink r:id="rId50" w:history="1">
              <w:r w:rsidRPr="00E363BF">
                <w:rPr>
                  <w:color w:val="0000FF"/>
                </w:rPr>
                <w:t>N 172/7</w:t>
              </w:r>
            </w:hyperlink>
            <w:r w:rsidRPr="00E363BF">
              <w:rPr>
                <w:color w:val="392C69"/>
              </w:rPr>
              <w:t xml:space="preserve">, от 19.08.2014 </w:t>
            </w:r>
            <w:hyperlink r:id="rId51" w:history="1">
              <w:r w:rsidRPr="00E363BF">
                <w:rPr>
                  <w:color w:val="0000FF"/>
                </w:rPr>
                <w:t>N 664/32</w:t>
              </w:r>
            </w:hyperlink>
            <w:r w:rsidRPr="00E363BF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sectPr w:rsidR="00E229F2">
          <w:headerReference w:type="default" r:id="rId52"/>
          <w:footerReference w:type="default" r:id="rId5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531"/>
        <w:gridCol w:w="1644"/>
        <w:gridCol w:w="1020"/>
        <w:gridCol w:w="1701"/>
        <w:gridCol w:w="907"/>
        <w:gridCol w:w="1361"/>
        <w:gridCol w:w="1417"/>
      </w:tblGrid>
      <w:tr w:rsidR="00E229F2" w:rsidRPr="00E363BF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lastRenderedPageBreak/>
              <w:t>Наименование одежды, обуви, мягкого инвентаря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Единица измерения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Нормы материального обеспечения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Нормы денежного обеспечения (в рублях в год)</w:t>
            </w:r>
          </w:p>
        </w:tc>
      </w:tr>
      <w:tr w:rsidR="00E229F2" w:rsidRPr="00E363BF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Возраст</w:t>
            </w:r>
          </w:p>
        </w:tc>
      </w:tr>
      <w:tr w:rsidR="00E229F2" w:rsidRPr="00E363BF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от 1 года до 2 лет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от 2 до 3 лет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от 1 года до 2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от 2 до 3 лет</w:t>
            </w:r>
          </w:p>
        </w:tc>
      </w:tr>
      <w:tr w:rsidR="00E229F2" w:rsidRPr="00E363BF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количество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срок носки (лет)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срок носки (лет)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8</w:t>
            </w:r>
          </w:p>
        </w:tc>
      </w:tr>
      <w:tr w:rsidR="00E229F2" w:rsidRPr="00E363BF">
        <w:tc>
          <w:tcPr>
            <w:tcW w:w="13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outlineLvl w:val="1"/>
            </w:pPr>
            <w:r w:rsidRPr="00E363BF">
              <w:t>Белье нательное и постельное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Сорочка нижняя, майка, распашонка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273,74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Кофточка, пижама, сорочка ночная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1430,6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858,36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Ползунки, трусы, трико (теплые)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1369,06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513,4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Ползунки, трусы, трико (летние)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513,4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Простыня детская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662,52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662,52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Пеленка летняя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1430,34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429,1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Пеленка теплая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214,56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Пододеяльник (конверт) детский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1501,36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938,36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Наволочка для подушки верхняя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322,44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Наволочка для подушки нижняя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145,1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Наволочка тюфячная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250,0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Полотенце детское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926,56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926,56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lastRenderedPageBreak/>
              <w:t>Косынка (чепчик)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333,34</w:t>
            </w:r>
          </w:p>
        </w:tc>
      </w:tr>
      <w:tr w:rsidR="00E229F2" w:rsidRPr="00E363BF">
        <w:tc>
          <w:tcPr>
            <w:tcW w:w="13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outlineLvl w:val="1"/>
            </w:pPr>
            <w:r w:rsidRPr="00E363BF">
              <w:t>Одежда и обувь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Костюм (платье) теплый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1362,6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Костюм (платье) летний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1671,3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Костюм трикотажный тренировочный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498,24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Фартучек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300,0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Носки (гольфы)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347,8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Колготки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1030,66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618,4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Свитер (жакет, кофта вязаная) шерстяной, полушерстяной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230,02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230,02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Рейтузы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500,0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Куртка (плащ) непромокаемая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1206,8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603,4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Пальто демисезонное (куртка утепленная, комбинезон)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876,02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876,02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Пальто (комбинезон) зимнее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2568,84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2568,84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Головной убор летний (панамка)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200,0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Шапка меховая детская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270,14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270,14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Шапка вязаная шерстяная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256,54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Шарф (кашне)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88,56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Варежки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84,34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Носки шерстяные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600,0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lastRenderedPageBreak/>
              <w:t>Туфли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1192,32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2384,64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Ботинки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856,64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856,4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Ботинки (сапоги) утепленные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489,74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979,46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Валенки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326,48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326,48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Галоши на валенки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133,34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Сапожки резиновые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170,4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Костюм (платье) праздничный теплый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340,64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340,4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Костюм (платье) праздничный летний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313,38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313,38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Лента шелковая, атласная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метров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140,0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Обувь праздничная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856,64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856,64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Матрац детский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416,66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Одеяло: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детское теплое ватное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337,8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детское шерстяное, полушерстяное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230,32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202,68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детское байковое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208,34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детское тканевое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80,0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Подушка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247,86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Мешок спальный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438,02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438,02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Мешок вещевой из плотной ткани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25,0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lastRenderedPageBreak/>
              <w:t>Полотенце посудное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17,46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Платок носовой (салфетка)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184,6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Памперсы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22560,0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22560,0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Халат для посетителя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175,26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175,26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Бахилы для посетителя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6,66</w:t>
            </w:r>
          </w:p>
        </w:tc>
      </w:tr>
      <w:tr w:rsidR="00E229F2" w:rsidRPr="00E363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51369,86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48644,48</w:t>
            </w:r>
          </w:p>
        </w:tc>
      </w:tr>
    </w:tbl>
    <w:p w:rsidR="00E229F2" w:rsidRDefault="00E229F2">
      <w:pPr>
        <w:pStyle w:val="ConsPlusNormal"/>
        <w:sectPr w:rsidR="00E229F2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ind w:firstLine="540"/>
        <w:jc w:val="both"/>
      </w:pPr>
      <w:r>
        <w:t>Примечания: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1. Руководителям организаций Московской области и законным представителям детей-сирот и детей, оставшихся без попечения родителей, предоставляется право производить отдельные изменения указанных норм обеспечения с учетом интересов воспитанников в пределах средств, выделяемых организациям Московской области на эти цели.</w:t>
      </w:r>
    </w:p>
    <w:p w:rsidR="00E229F2" w:rsidRDefault="00E229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МО от 02.03.2011 N 172/7.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C77554">
      <w:pPr>
        <w:pStyle w:val="ConsPlusNormal"/>
        <w:jc w:val="right"/>
        <w:outlineLvl w:val="0"/>
      </w:pPr>
      <w:r>
        <w:br w:type="page"/>
      </w:r>
      <w:r w:rsidR="00E229F2">
        <w:lastRenderedPageBreak/>
        <w:t>Утверждены</w:t>
      </w:r>
    </w:p>
    <w:p w:rsidR="00E229F2" w:rsidRDefault="00E229F2">
      <w:pPr>
        <w:pStyle w:val="ConsPlusNormal"/>
        <w:jc w:val="right"/>
      </w:pPr>
      <w:r>
        <w:t>постановлением Правительства</w:t>
      </w:r>
    </w:p>
    <w:p w:rsidR="00E229F2" w:rsidRDefault="00E229F2">
      <w:pPr>
        <w:pStyle w:val="ConsPlusNormal"/>
        <w:jc w:val="right"/>
      </w:pPr>
      <w:r>
        <w:t>Московской области</w:t>
      </w:r>
    </w:p>
    <w:p w:rsidR="00E229F2" w:rsidRDefault="00E229F2">
      <w:pPr>
        <w:pStyle w:val="ConsPlusNormal"/>
        <w:jc w:val="right"/>
      </w:pPr>
      <w:r>
        <w:t>от 4 октября 2007 г. N 751/32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Title"/>
        <w:jc w:val="center"/>
      </w:pPr>
      <w:bookmarkStart w:id="10" w:name="Par1672"/>
      <w:bookmarkEnd w:id="10"/>
      <w:r>
        <w:t>НОРМЫ</w:t>
      </w:r>
    </w:p>
    <w:p w:rsidR="00E229F2" w:rsidRDefault="00E229F2">
      <w:pPr>
        <w:pStyle w:val="ConsPlusTitle"/>
        <w:jc w:val="center"/>
      </w:pPr>
      <w:r>
        <w:t>МАТЕРИАЛЬНОГО И ДЕНЕЖНОГО ОБЕСПЕЧЕНИЯ ДЕТЕЙ-СИРОТ И ДЕТЕЙ,</w:t>
      </w:r>
    </w:p>
    <w:p w:rsidR="00E229F2" w:rsidRDefault="00E229F2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E229F2" w:rsidRDefault="00E229F2">
      <w:pPr>
        <w:pStyle w:val="ConsPlusTitle"/>
        <w:jc w:val="center"/>
      </w:pPr>
      <w:r>
        <w:t>И ДЕТЕЙ, ОСТАВШИХСЯ БЕЗ ПОПЕЧЕНИЯ РОДИТЕЛЕЙ, ЯВЛЯЮЩИХСЯ</w:t>
      </w:r>
    </w:p>
    <w:p w:rsidR="00E229F2" w:rsidRDefault="00E229F2">
      <w:pPr>
        <w:pStyle w:val="ConsPlusTitle"/>
        <w:jc w:val="center"/>
      </w:pPr>
      <w:r>
        <w:t>ВЫПУСКНИКАМИ ГОСУДАРСТВЕННЫХ ОРГАНИЗАЦИЙ МОСКОВСКОЙ ОБЛАСТИ</w:t>
      </w:r>
    </w:p>
    <w:p w:rsidR="00E229F2" w:rsidRDefault="00E229F2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E229F2" w:rsidRDefault="00E229F2">
      <w:pPr>
        <w:pStyle w:val="ConsPlusTitle"/>
        <w:jc w:val="center"/>
      </w:pPr>
      <w:r>
        <w:t>МУНИЦИПАЛЬНЫХ И ЧАСТНЫХ ОРГАНИЗАЦИЙ В МОСКОВСКОЙ ОБЛАСТИ</w:t>
      </w:r>
    </w:p>
    <w:p w:rsidR="00E229F2" w:rsidRDefault="00E229F2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E229F2" w:rsidRDefault="00E229F2">
      <w:pPr>
        <w:pStyle w:val="ConsPlusTitle"/>
        <w:jc w:val="center"/>
      </w:pPr>
      <w:r>
        <w:t>А ТАКЖЕ ВЫПУСКНИКОВ ОРГАНИЗАЦИЙ, ОСУЩЕСТВЛЯЮЩИХ</w:t>
      </w:r>
    </w:p>
    <w:p w:rsidR="00E229F2" w:rsidRDefault="00E229F2">
      <w:pPr>
        <w:pStyle w:val="ConsPlusTitle"/>
        <w:jc w:val="center"/>
      </w:pPr>
      <w:r>
        <w:t xml:space="preserve">ОБРАЗОВАТЕЛЬНУЮ ДЕЯТЕЛЬНОСТЬ, </w:t>
      </w:r>
      <w:proofErr w:type="gramStart"/>
      <w:r>
        <w:t>ОБУЧАВШИХСЯ</w:t>
      </w:r>
      <w:proofErr w:type="gramEnd"/>
      <w:r>
        <w:t xml:space="preserve"> ПО ИМЕЮЩИМ</w:t>
      </w:r>
    </w:p>
    <w:p w:rsidR="00E229F2" w:rsidRDefault="00E229F2">
      <w:pPr>
        <w:pStyle w:val="ConsPlusTitle"/>
        <w:jc w:val="center"/>
      </w:pPr>
      <w:r>
        <w:t>ГОСУДАРСТВЕННУЮ АККРЕДИТАЦИЮ ОБРАЗОВАТЕЛЬНЫМ ПРОГРАММАМ</w:t>
      </w:r>
    </w:p>
    <w:p w:rsidR="00E229F2" w:rsidRDefault="00E229F2">
      <w:pPr>
        <w:pStyle w:val="ConsPlusTitle"/>
        <w:jc w:val="center"/>
      </w:pPr>
      <w:r>
        <w:t>ПО ОЧНОЙ ФОРМЕ ОБУЧЕНИЯ ЗА СЧЕТ СРЕДСТВ БЮДЖЕТА МОСКОВСКОЙ</w:t>
      </w:r>
    </w:p>
    <w:p w:rsidR="00E229F2" w:rsidRDefault="00E229F2">
      <w:pPr>
        <w:pStyle w:val="ConsPlusTitle"/>
        <w:jc w:val="center"/>
      </w:pPr>
      <w:r>
        <w:t>ОБЛАСТИ И БЮДЖЕТОВ МУНИЦИПАЛЬНЫХ ОБРАЗОВАНИЙ МОСКОВСКОЙ</w:t>
      </w:r>
    </w:p>
    <w:p w:rsidR="00E229F2" w:rsidRDefault="00E229F2">
      <w:pPr>
        <w:pStyle w:val="ConsPlusTitle"/>
        <w:jc w:val="center"/>
      </w:pPr>
      <w:r>
        <w:t>ОБЛАСТИ, ЗА ИСКЛЮЧЕНИЕМ ЛИЦ, ПРОДОЛЖАЮЩИХ ОБУЧЕНИЕ</w:t>
      </w:r>
    </w:p>
    <w:p w:rsidR="00E229F2" w:rsidRDefault="00E229F2">
      <w:pPr>
        <w:pStyle w:val="ConsPlusTitle"/>
        <w:jc w:val="center"/>
      </w:pPr>
      <w:r>
        <w:t xml:space="preserve">ПО </w:t>
      </w:r>
      <w:proofErr w:type="gramStart"/>
      <w:r>
        <w:t>ИМЕЮЩИМ</w:t>
      </w:r>
      <w:proofErr w:type="gramEnd"/>
      <w:r>
        <w:t xml:space="preserve"> ГОСУДАРСТВЕННУЮ АККРЕДИТАЦИЮ ОБРАЗОВАТЕЛЬНЫМ</w:t>
      </w:r>
    </w:p>
    <w:p w:rsidR="00E229F2" w:rsidRDefault="00E229F2">
      <w:pPr>
        <w:pStyle w:val="ConsPlusTitle"/>
        <w:jc w:val="center"/>
      </w:pPr>
      <w:r>
        <w:t>ПРОГРАММАМ ПО ОЧНОЙ ФОРМЕ ОБУЧЕНИЯ ЗА СЧЕТ СРЕДСТВ БЮДЖЕТА</w:t>
      </w:r>
    </w:p>
    <w:p w:rsidR="00E229F2" w:rsidRDefault="00E229F2">
      <w:pPr>
        <w:pStyle w:val="ConsPlusTitle"/>
        <w:jc w:val="center"/>
      </w:pPr>
      <w:r>
        <w:t>МОСКОВСКОЙ ОБЛАСТИ И БЮДЖЕТОВ МУНИЦИПАЛЬНЫХ ОБРАЗОВАНИЙ</w:t>
      </w:r>
    </w:p>
    <w:p w:rsidR="00E229F2" w:rsidRDefault="00E229F2">
      <w:pPr>
        <w:pStyle w:val="ConsPlusTitle"/>
        <w:jc w:val="center"/>
      </w:pPr>
      <w:r>
        <w:t>МОСКОВСКОЙ ОБЛАСТИ, ОДЕЖДОЙ, ОБУВЬЮ,</w:t>
      </w:r>
    </w:p>
    <w:p w:rsidR="00E229F2" w:rsidRDefault="00E229F2">
      <w:pPr>
        <w:pStyle w:val="ConsPlusTitle"/>
        <w:jc w:val="center"/>
      </w:pPr>
      <w:r>
        <w:t>МЯГКИМ ИНВЕНТАРЕМ И ОБОРУДОВАНИЕМ</w:t>
      </w:r>
    </w:p>
    <w:p w:rsidR="00E229F2" w:rsidRDefault="00E229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9F2" w:rsidRPr="00E3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>Список изменяющих документов</w:t>
            </w:r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E363BF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 xml:space="preserve">от 02.03.2011 </w:t>
            </w:r>
            <w:hyperlink r:id="rId58" w:history="1">
              <w:r w:rsidRPr="00E363BF">
                <w:rPr>
                  <w:color w:val="0000FF"/>
                </w:rPr>
                <w:t>N 172/7</w:t>
              </w:r>
            </w:hyperlink>
            <w:r w:rsidRPr="00E363BF">
              <w:rPr>
                <w:color w:val="392C69"/>
              </w:rPr>
              <w:t xml:space="preserve">, от 19.08.2014 </w:t>
            </w:r>
            <w:hyperlink r:id="rId59" w:history="1">
              <w:r w:rsidRPr="00E363BF">
                <w:rPr>
                  <w:color w:val="0000FF"/>
                </w:rPr>
                <w:t>N 664/32</w:t>
              </w:r>
            </w:hyperlink>
            <w:r w:rsidRPr="00E363BF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sectPr w:rsidR="00E229F2">
          <w:headerReference w:type="default" r:id="rId60"/>
          <w:footerReference w:type="default" r:id="rId6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57"/>
        <w:gridCol w:w="1644"/>
        <w:gridCol w:w="1871"/>
        <w:gridCol w:w="1701"/>
        <w:gridCol w:w="1814"/>
      </w:tblGrid>
      <w:tr w:rsidR="00E229F2" w:rsidRPr="00E363BF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lastRenderedPageBreak/>
              <w:t>Наименование одежды, обуви, мягкого инвентаря и оборудования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Единица измерения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Материальные нормы одного выпускника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Денежные нормы на одного выпускника (в рублях)</w:t>
            </w:r>
          </w:p>
        </w:tc>
      </w:tr>
      <w:tr w:rsidR="00E229F2" w:rsidRPr="00E363BF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для юноши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для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для юноши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для девушки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6</w:t>
            </w:r>
          </w:p>
        </w:tc>
      </w:tr>
      <w:tr w:rsidR="00E229F2" w:rsidRPr="00E363BF"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outlineLvl w:val="1"/>
            </w:pPr>
            <w:r w:rsidRPr="00E363BF">
              <w:t>Обмундирование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Пальто (куртка) зимнее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12383,22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12383,22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Пальто (куртка) демисезонное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3567,84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3567,84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outlineLvl w:val="2"/>
            </w:pPr>
            <w:r w:rsidRPr="00E363BF">
              <w:t>Головной убор: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proofErr w:type="gramStart"/>
            <w:r w:rsidRPr="00E363BF">
              <w:t>зимний</w:t>
            </w:r>
            <w:proofErr w:type="gramEnd"/>
            <w:r w:rsidRPr="00E363BF">
              <w:t xml:space="preserve"> - меховая шапка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4427,36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5818,28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proofErr w:type="gramStart"/>
            <w:r w:rsidRPr="00E363BF">
              <w:t>осенний</w:t>
            </w:r>
            <w:proofErr w:type="gramEnd"/>
            <w:r w:rsidRPr="00E363BF">
              <w:t xml:space="preserve"> - трикотажная шапка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370,3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439,22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Шарф теплый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322,0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322,0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Перчатки (варежки)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1079,66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1079,66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outlineLvl w:val="2"/>
            </w:pPr>
            <w:r w:rsidRPr="00E363BF">
              <w:t>Обувь: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осенняя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1308,94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1522,98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летняя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998,12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зимняя утепленная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1789,7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3091,32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Сапоги резиновые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388,8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388,8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Тапочки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193,0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Комбинация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439,48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Ночная рубашка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343,14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Бюстгальтер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803,2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lastRenderedPageBreak/>
              <w:t>Колготки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369,04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Трусы для девочки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217,12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Нательное белье для мальчиков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комплектов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506,48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 xml:space="preserve">Костюм или платье </w:t>
            </w:r>
            <w:proofErr w:type="gramStart"/>
            <w:r w:rsidRPr="00E363BF">
              <w:t>праздничные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5885,06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4277,48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Костюм спортивный (полушерстяной)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10849,0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10849,0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Блуза женская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2000,0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Рубашка мужская праздничная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Сарафан (юбка) шерстяной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1378,66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Брюки шерстяные (джинсы)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1525,68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1525,68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Рубашка (блуза) верхняя хлопчатобумажная, толстовка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691,38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1385,02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Платье (сарафан, костюм) хлопчатобумажное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2794,62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Жакет (джемпер) шерстяной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2709,6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2468,08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Носки (гольфы)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104,64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120,0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Портфель (женская сумка)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800,0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Чемодан (сумка)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1500,0</w:t>
            </w:r>
          </w:p>
        </w:tc>
      </w:tr>
      <w:tr w:rsidR="00E229F2" w:rsidRPr="00E363BF"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outlineLvl w:val="1"/>
            </w:pPr>
            <w:r w:rsidRPr="00E363BF">
              <w:t>Мягкий инвентарь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Полотенце вафельное или льняное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185,92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185,92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Полотенце махровое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347,46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347,46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Наволочка для подушки нижняя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193,46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193,46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Наволочка для подушки верхняя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386,92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386,92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lastRenderedPageBreak/>
              <w:t>Одеяло шерстяное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921,28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921,28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Простыня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662,52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662,52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Пододеяльник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1501,36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1501,36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Покрывало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1000,0</w:t>
            </w:r>
          </w:p>
        </w:tc>
      </w:tr>
      <w:tr w:rsidR="00E229F2" w:rsidRPr="00E363BF"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outlineLvl w:val="1"/>
            </w:pPr>
            <w:r w:rsidRPr="00E363BF">
              <w:t>Оборудование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Матрац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5000,0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Подушка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660,96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660,96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Кровать (диван)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11677,54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11677,54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Тумбочка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2455,12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2455,12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Стол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4700,34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4700,34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Стул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2594,6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2594,6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Шторы на окна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комплектов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2215,8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2215,8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outlineLvl w:val="1"/>
            </w:pPr>
            <w:r w:rsidRPr="00E363BF">
              <w:t>Посуда: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кухонная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наборов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3000,0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столовая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наборов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800,0</w:t>
            </w:r>
          </w:p>
        </w:tc>
      </w:tr>
      <w:tr w:rsidR="00E229F2" w:rsidRPr="00E363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84124,94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90378,24</w:t>
            </w:r>
          </w:p>
        </w:tc>
      </w:tr>
    </w:tbl>
    <w:p w:rsidR="00E229F2" w:rsidRDefault="00E229F2">
      <w:pPr>
        <w:pStyle w:val="ConsPlusNormal"/>
        <w:sectPr w:rsidR="00E229F2">
          <w:headerReference w:type="default" r:id="rId62"/>
          <w:footerReference w:type="default" r:id="rId6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ind w:firstLine="540"/>
        <w:jc w:val="both"/>
      </w:pPr>
      <w:r>
        <w:t>Примечания: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1. Руководителям организаций Московской области предоставляется право производить отдельные изменения указанных норм обеспечения с учетом интересов выпускников в пределах средств, выделяемых организации Московской области на эти цели.</w:t>
      </w:r>
    </w:p>
    <w:p w:rsidR="00E229F2" w:rsidRDefault="00E229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2. С учетом интересов и индивидуальных особенностей выпускника взамен одежды, обуви, мягкого инвентаря и оборудования может быть предоставлена денежная компенсация на их приобретение, начисленная в соответствии с указанными нормами.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3. Выпускники государственных профессиональных образовательных организаций Московской области и государственных, муниципальных и частных образовательных организаций высшего образования Московской области в возрасте старше 23 лет, во время обучения являвшиеся лицами из числа детей-сирот и детей, оставшихся без попечения родителей, обеспечиваются по данным нормам.</w:t>
      </w:r>
    </w:p>
    <w:p w:rsidR="00E229F2" w:rsidRDefault="00E229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МО от 02.03.2011 N 172/7)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МО от 02.03.2011 N 172/7.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C77554">
      <w:pPr>
        <w:pStyle w:val="ConsPlusNormal"/>
        <w:jc w:val="right"/>
        <w:outlineLvl w:val="0"/>
      </w:pPr>
      <w:r>
        <w:br w:type="page"/>
      </w:r>
      <w:r w:rsidR="00E229F2">
        <w:lastRenderedPageBreak/>
        <w:t>Утверждены</w:t>
      </w:r>
    </w:p>
    <w:p w:rsidR="00E229F2" w:rsidRDefault="00E229F2">
      <w:pPr>
        <w:pStyle w:val="ConsPlusNormal"/>
        <w:jc w:val="right"/>
      </w:pPr>
      <w:r>
        <w:t>постановлением Правительства</w:t>
      </w:r>
    </w:p>
    <w:p w:rsidR="00E229F2" w:rsidRDefault="00E229F2">
      <w:pPr>
        <w:pStyle w:val="ConsPlusNormal"/>
        <w:jc w:val="right"/>
      </w:pPr>
      <w:r>
        <w:t>Московской области</w:t>
      </w:r>
    </w:p>
    <w:p w:rsidR="00E229F2" w:rsidRDefault="00E229F2">
      <w:pPr>
        <w:pStyle w:val="ConsPlusNormal"/>
        <w:jc w:val="right"/>
      </w:pPr>
      <w:r>
        <w:t>от 4 октября 2007 г. N 751/32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Title"/>
        <w:jc w:val="center"/>
      </w:pPr>
      <w:bookmarkStart w:id="11" w:name="Par2030"/>
      <w:bookmarkEnd w:id="11"/>
      <w:r>
        <w:t>НОРМЫ</w:t>
      </w:r>
    </w:p>
    <w:p w:rsidR="00E229F2" w:rsidRDefault="00E229F2">
      <w:pPr>
        <w:pStyle w:val="ConsPlusTitle"/>
        <w:jc w:val="center"/>
      </w:pPr>
      <w:r>
        <w:t>МАТЕРИАЛЬНОГО И ДЕНЕЖНОГО ОБЕСПЕЧЕНИЯ ДЕТЕЙ-СИРОТ И ДЕТЕЙ,</w:t>
      </w:r>
    </w:p>
    <w:p w:rsidR="00E229F2" w:rsidRDefault="00E229F2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E229F2" w:rsidRDefault="00E229F2">
      <w:pPr>
        <w:pStyle w:val="ConsPlusTitle"/>
        <w:jc w:val="center"/>
      </w:pPr>
      <w:r>
        <w:t>И ДЕТЕЙ, ОСТАВШИХСЯ БЕЗ ПОПЕЧЕНИЯ РОДИТЕЛЕЙ, ЯВЛЯЮЩИХСЯ</w:t>
      </w:r>
    </w:p>
    <w:p w:rsidR="00E229F2" w:rsidRDefault="00E229F2">
      <w:pPr>
        <w:pStyle w:val="ConsPlusTitle"/>
        <w:jc w:val="center"/>
      </w:pPr>
      <w:r>
        <w:t>ВЫПУСКНИКАМИ ГОСУДАРСТВЕННЫХ ОРГАНИЗАЦИЙ МОСКОВСКОЙ ОБЛАСТИ</w:t>
      </w:r>
    </w:p>
    <w:p w:rsidR="00E229F2" w:rsidRDefault="00E229F2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E229F2" w:rsidRDefault="00E229F2">
      <w:pPr>
        <w:pStyle w:val="ConsPlusTitle"/>
        <w:jc w:val="center"/>
      </w:pPr>
      <w:r>
        <w:t>МУНИЦИПАЛЬНЫХ И ЧАСТНЫХ ОРГАНИЗАЦИЙ В МОСКОВСКОЙ ОБЛАСТИ</w:t>
      </w:r>
    </w:p>
    <w:p w:rsidR="00E229F2" w:rsidRDefault="00E229F2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E229F2" w:rsidRDefault="00E229F2">
      <w:pPr>
        <w:pStyle w:val="ConsPlusTitle"/>
        <w:jc w:val="center"/>
      </w:pPr>
      <w:r>
        <w:t>А ТАКЖЕ ВЫПУСКНИКОВ ОРГАНИЗАЦИЙ, ОСУЩЕСТВЛЯЮЩИХ</w:t>
      </w:r>
    </w:p>
    <w:p w:rsidR="00E229F2" w:rsidRDefault="00E229F2">
      <w:pPr>
        <w:pStyle w:val="ConsPlusTitle"/>
        <w:jc w:val="center"/>
      </w:pPr>
      <w:r>
        <w:t xml:space="preserve">ОБРАЗОВАТЕЛЬНУЮ ДЕЯТЕЛЬНОСТЬ, </w:t>
      </w:r>
      <w:proofErr w:type="gramStart"/>
      <w:r>
        <w:t>ОБУЧАВШИХСЯ</w:t>
      </w:r>
      <w:proofErr w:type="gramEnd"/>
      <w:r>
        <w:t xml:space="preserve"> ПО ИМЕЮЩИМ</w:t>
      </w:r>
    </w:p>
    <w:p w:rsidR="00E229F2" w:rsidRDefault="00E229F2">
      <w:pPr>
        <w:pStyle w:val="ConsPlusTitle"/>
        <w:jc w:val="center"/>
      </w:pPr>
      <w:r>
        <w:t>ГОСУДАРСТВЕННУЮ АККРЕДИТАЦИЮ ОБРАЗОВАТЕЛЬНЫМ ПРОГРАММАМ</w:t>
      </w:r>
    </w:p>
    <w:p w:rsidR="00E229F2" w:rsidRDefault="00E229F2">
      <w:pPr>
        <w:pStyle w:val="ConsPlusTitle"/>
        <w:jc w:val="center"/>
      </w:pPr>
      <w:r>
        <w:t>ПО ОЧНОЙ ФОРМЕ ОБУЧЕНИЯ ЗА СЧЕТ СРЕДСТВ БЮДЖЕТА МОСКОВСКОЙ</w:t>
      </w:r>
    </w:p>
    <w:p w:rsidR="00E229F2" w:rsidRDefault="00E229F2">
      <w:pPr>
        <w:pStyle w:val="ConsPlusTitle"/>
        <w:jc w:val="center"/>
      </w:pPr>
      <w:r>
        <w:t>ОБЛАСТИ И БЮДЖЕТОВ МУНИЦИПАЛЬНЫХ ОБРАЗОВАНИЙ МОСКОВСКОЙ</w:t>
      </w:r>
    </w:p>
    <w:p w:rsidR="00E229F2" w:rsidRDefault="00E229F2">
      <w:pPr>
        <w:pStyle w:val="ConsPlusTitle"/>
        <w:jc w:val="center"/>
      </w:pPr>
      <w:r>
        <w:t xml:space="preserve">ОБЛАСТИ, ПРИ ПРОДОЛЖЕНИИ ОБУЧЕНИЯ ПО </w:t>
      </w:r>
      <w:proofErr w:type="gramStart"/>
      <w:r>
        <w:t>ИМЕЮЩИМ</w:t>
      </w:r>
      <w:proofErr w:type="gramEnd"/>
      <w:r>
        <w:t xml:space="preserve"> ГОСУДАРСТВЕННУЮ</w:t>
      </w:r>
    </w:p>
    <w:p w:rsidR="00E229F2" w:rsidRDefault="00E229F2">
      <w:pPr>
        <w:pStyle w:val="ConsPlusTitle"/>
        <w:jc w:val="center"/>
      </w:pPr>
      <w:r>
        <w:t>АККРЕДИТАЦИЮ ОБРАЗОВАТЕЛЬНЫМ ПРОГРАММАМ ПО ОЧНОЙ ФОРМЕ</w:t>
      </w:r>
    </w:p>
    <w:p w:rsidR="00E229F2" w:rsidRDefault="00E229F2">
      <w:pPr>
        <w:pStyle w:val="ConsPlusTitle"/>
        <w:jc w:val="center"/>
      </w:pPr>
      <w:r>
        <w:t>ОБУЧЕНИЯ ЗА СЧЕТ СРЕДСТВ БЮДЖЕТА МОСКОВСКОЙ ОБЛАСТИ</w:t>
      </w:r>
    </w:p>
    <w:p w:rsidR="00E229F2" w:rsidRDefault="00E229F2">
      <w:pPr>
        <w:pStyle w:val="ConsPlusTitle"/>
        <w:jc w:val="center"/>
      </w:pPr>
      <w:r>
        <w:t>И БЮДЖЕТОВ МУНИЦИПАЛЬНЫХ ОБРАЗОВАНИЙ МОСКОВСКОЙ ОБЛАСТИ</w:t>
      </w:r>
    </w:p>
    <w:p w:rsidR="00E229F2" w:rsidRDefault="00E229F2">
      <w:pPr>
        <w:pStyle w:val="ConsPlusTitle"/>
        <w:jc w:val="center"/>
      </w:pPr>
      <w:r>
        <w:t>ОДЕЖДОЙ И ОБУВЬЮ</w:t>
      </w:r>
    </w:p>
    <w:p w:rsidR="00E229F2" w:rsidRDefault="00E229F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9F2" w:rsidRPr="00E3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>Список изменяющих документов</w:t>
            </w:r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E363BF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  <w:r w:rsidRPr="00E363BF">
              <w:rPr>
                <w:color w:val="392C69"/>
              </w:rPr>
              <w:t xml:space="preserve">от 02.03.2011 </w:t>
            </w:r>
            <w:hyperlink r:id="rId67" w:history="1">
              <w:r w:rsidRPr="00E363BF">
                <w:rPr>
                  <w:color w:val="0000FF"/>
                </w:rPr>
                <w:t>N 172/7</w:t>
              </w:r>
            </w:hyperlink>
            <w:r w:rsidRPr="00E363BF">
              <w:rPr>
                <w:color w:val="392C69"/>
              </w:rPr>
              <w:t xml:space="preserve">, от 19.08.2014 </w:t>
            </w:r>
            <w:hyperlink r:id="rId68" w:history="1">
              <w:r w:rsidRPr="00E363BF">
                <w:rPr>
                  <w:color w:val="0000FF"/>
                </w:rPr>
                <w:t>N 664/32</w:t>
              </w:r>
            </w:hyperlink>
            <w:r w:rsidRPr="00E363BF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F2" w:rsidRPr="00E363BF" w:rsidRDefault="00E229F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sectPr w:rsidR="00E229F2">
          <w:headerReference w:type="default" r:id="rId69"/>
          <w:footerReference w:type="default" r:id="rId7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417"/>
        <w:gridCol w:w="2268"/>
        <w:gridCol w:w="1985"/>
        <w:gridCol w:w="2977"/>
        <w:gridCol w:w="2126"/>
      </w:tblGrid>
      <w:tr w:rsidR="00E229F2" w:rsidRPr="00E363BF" w:rsidTr="00C77554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lastRenderedPageBreak/>
              <w:t>Наименование одежды и обуви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Единица измерения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Нормы материального обеспечения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Нормы денежного обеспечения (в рублях)</w:t>
            </w:r>
          </w:p>
        </w:tc>
      </w:tr>
      <w:tr w:rsidR="00E229F2" w:rsidRPr="00E363BF" w:rsidTr="00C77554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для девушек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для юношей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для девушек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для юношей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  <w:jc w:val="center"/>
            </w:pPr>
            <w:r w:rsidRPr="00E363BF">
              <w:t>6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Свитер (джемпер) шерстяной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1234,04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1354,8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Шапочка шерстяная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439,22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370,3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Шарф шерстяной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322,0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Платье (юбка, блуза, сарафан)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4277,48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Костюм полушерстяной (брюки, джинсы)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5885,06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5885,06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Рубашка хлопчатобумажная (толстовка)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1382,76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Ботинки (туфли, кроссовки)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2129,8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2347,42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Тапочки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193,0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Колготки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369,04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Носки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104,64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Куртка утепленная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3567,84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3567,84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Платок носовой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36,92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Белье нательное: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трусы мужские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257,52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трусы женские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217,12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Майка (футболка)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248,96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lastRenderedPageBreak/>
              <w:t>Комбинация (футболка)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439,74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Бюстгальтер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803,2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-</w:t>
            </w:r>
          </w:p>
        </w:tc>
      </w:tr>
      <w:tr w:rsidR="00E229F2" w:rsidRPr="00E363BF" w:rsidTr="00C775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20019,1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2" w:rsidRPr="00E363BF" w:rsidRDefault="00E229F2">
            <w:pPr>
              <w:pStyle w:val="ConsPlusNormal"/>
            </w:pPr>
            <w:r w:rsidRPr="00E363BF">
              <w:t>16071,22</w:t>
            </w:r>
          </w:p>
        </w:tc>
      </w:tr>
    </w:tbl>
    <w:p w:rsidR="00E229F2" w:rsidRDefault="00E229F2">
      <w:pPr>
        <w:pStyle w:val="ConsPlusNormal"/>
        <w:sectPr w:rsidR="00E229F2">
          <w:headerReference w:type="default" r:id="rId71"/>
          <w:footerReference w:type="default" r:id="rId7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ind w:firstLine="540"/>
        <w:jc w:val="both"/>
      </w:pPr>
      <w:r>
        <w:t>Примечания: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 xml:space="preserve">1.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МО от 02.03.2011 N 172/7.</w:t>
      </w:r>
    </w:p>
    <w:p w:rsidR="00E229F2" w:rsidRDefault="00E229F2">
      <w:pPr>
        <w:pStyle w:val="ConsPlusNormal"/>
        <w:spacing w:before="240"/>
        <w:ind w:firstLine="540"/>
        <w:jc w:val="both"/>
      </w:pPr>
      <w:r>
        <w:t>2. С учетом интересов и индивидуальных особенностей выпускника взамен одежды и обуви может быть предоставлена денежная компенсация на их приобретение, начисленная в соответствии с указанными нормами.</w:t>
      </w:r>
    </w:p>
    <w:p w:rsidR="00E229F2" w:rsidRDefault="00E229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jc w:val="both"/>
      </w:pPr>
    </w:p>
    <w:p w:rsidR="00E229F2" w:rsidRDefault="00E22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2" w:name="_GoBack"/>
      <w:bookmarkEnd w:id="12"/>
    </w:p>
    <w:sectPr w:rsidR="00E229F2">
      <w:headerReference w:type="default" r:id="rId75"/>
      <w:footerReference w:type="default" r:id="rId7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BF" w:rsidRDefault="00E363BF">
      <w:pPr>
        <w:spacing w:after="0" w:line="240" w:lineRule="auto"/>
      </w:pPr>
      <w:r>
        <w:separator/>
      </w:r>
    </w:p>
  </w:endnote>
  <w:endnote w:type="continuationSeparator" w:id="0">
    <w:p w:rsidR="00E363BF" w:rsidRDefault="00E3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BF" w:rsidRDefault="00E363BF">
      <w:pPr>
        <w:spacing w:after="0" w:line="240" w:lineRule="auto"/>
      </w:pPr>
      <w:r>
        <w:separator/>
      </w:r>
    </w:p>
  </w:footnote>
  <w:footnote w:type="continuationSeparator" w:id="0">
    <w:p w:rsidR="00E363BF" w:rsidRDefault="00E3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F2" w:rsidRDefault="00E229F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9F2"/>
    <w:rsid w:val="00AC365D"/>
    <w:rsid w:val="00C77554"/>
    <w:rsid w:val="00E229F2"/>
    <w:rsid w:val="00E3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OB&amp;n=131181&amp;date=03.09.2021&amp;dst=100006&amp;field=134" TargetMode="External"/><Relationship Id="rId18" Type="http://schemas.openxmlformats.org/officeDocument/2006/relationships/hyperlink" Target="https://login.consultant.ru/link/?req=doc&amp;base=MOB&amp;n=261015&amp;date=03.09.2021&amp;dst=100073&amp;field=134" TargetMode="External"/><Relationship Id="rId26" Type="http://schemas.openxmlformats.org/officeDocument/2006/relationships/hyperlink" Target="https://login.consultant.ru/link/?req=doc&amp;base=MOB&amp;n=261015&amp;date=03.09.2021&amp;dst=100087&amp;field=134" TargetMode="External"/><Relationship Id="rId39" Type="http://schemas.openxmlformats.org/officeDocument/2006/relationships/hyperlink" Target="https://login.consultant.ru/link/?req=doc&amp;base=MOB&amp;n=131181&amp;date=03.09.2021&amp;dst=100026&amp;field=134" TargetMode="External"/><Relationship Id="rId21" Type="http://schemas.openxmlformats.org/officeDocument/2006/relationships/hyperlink" Target="https://login.consultant.ru/link/?req=doc&amp;base=MOB&amp;n=131181&amp;date=03.09.2021&amp;dst=100018&amp;field=134" TargetMode="External"/><Relationship Id="rId34" Type="http://schemas.openxmlformats.org/officeDocument/2006/relationships/footer" Target="footer1.xml"/><Relationship Id="rId42" Type="http://schemas.openxmlformats.org/officeDocument/2006/relationships/hyperlink" Target="https://login.consultant.ru/link/?req=doc&amp;base=MOB&amp;n=131181&amp;date=03.09.2021&amp;dst=100028&amp;field=134" TargetMode="External"/><Relationship Id="rId47" Type="http://schemas.openxmlformats.org/officeDocument/2006/relationships/footer" Target="footer4.xml"/><Relationship Id="rId50" Type="http://schemas.openxmlformats.org/officeDocument/2006/relationships/hyperlink" Target="https://login.consultant.ru/link/?req=doc&amp;base=MOB&amp;n=131181&amp;date=03.09.2021&amp;dst=100032&amp;field=134" TargetMode="External"/><Relationship Id="rId55" Type="http://schemas.openxmlformats.org/officeDocument/2006/relationships/footer" Target="footer6.xml"/><Relationship Id="rId63" Type="http://schemas.openxmlformats.org/officeDocument/2006/relationships/footer" Target="footer8.xml"/><Relationship Id="rId68" Type="http://schemas.openxmlformats.org/officeDocument/2006/relationships/hyperlink" Target="https://login.consultant.ru/link/?req=doc&amp;base=MOB&amp;n=261015&amp;date=03.09.2021&amp;dst=100110&amp;field=134" TargetMode="External"/><Relationship Id="rId76" Type="http://schemas.openxmlformats.org/officeDocument/2006/relationships/footer" Target="footer11.xml"/><Relationship Id="rId7" Type="http://schemas.openxmlformats.org/officeDocument/2006/relationships/hyperlink" Target="https://login.consultant.ru/link/?req=doc&amp;base=MOB&amp;n=131181&amp;date=03.09.2021&amp;dst=100005&amp;field=134" TargetMode="External"/><Relationship Id="rId71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61015&amp;date=03.09.2021&amp;dst=100070&amp;field=134" TargetMode="External"/><Relationship Id="rId29" Type="http://schemas.openxmlformats.org/officeDocument/2006/relationships/hyperlink" Target="https://login.consultant.ru/link/?req=doc&amp;base=MOB&amp;n=109921&amp;date=03.09.2021&amp;dst=100009&amp;field=134" TargetMode="External"/><Relationship Id="rId11" Type="http://schemas.openxmlformats.org/officeDocument/2006/relationships/hyperlink" Target="https://login.consultant.ru/link/?req=doc&amp;base=MOB&amp;n=333367&amp;date=03.09.2021&amp;dst=100005&amp;field=134" TargetMode="External"/><Relationship Id="rId24" Type="http://schemas.openxmlformats.org/officeDocument/2006/relationships/hyperlink" Target="https://login.consultant.ru/link/?req=doc&amp;base=MOB&amp;n=333367&amp;date=03.09.2021&amp;dst=100006&amp;field=134" TargetMode="External"/><Relationship Id="rId32" Type="http://schemas.openxmlformats.org/officeDocument/2006/relationships/hyperlink" Target="https://login.consultant.ru/link/?req=doc&amp;base=MOB&amp;n=261015&amp;date=03.09.2021&amp;dst=100092&amp;field=134" TargetMode="External"/><Relationship Id="rId37" Type="http://schemas.openxmlformats.org/officeDocument/2006/relationships/hyperlink" Target="https://login.consultant.ru/link/?req=doc&amp;base=MOB&amp;n=261015&amp;date=03.09.2021&amp;dst=100095&amp;field=134" TargetMode="External"/><Relationship Id="rId40" Type="http://schemas.openxmlformats.org/officeDocument/2006/relationships/hyperlink" Target="https://login.consultant.ru/link/?req=doc&amp;base=MOB&amp;n=261015&amp;date=03.09.2021&amp;dst=100097&amp;field=134" TargetMode="External"/><Relationship Id="rId45" Type="http://schemas.openxmlformats.org/officeDocument/2006/relationships/footer" Target="footer3.xml"/><Relationship Id="rId53" Type="http://schemas.openxmlformats.org/officeDocument/2006/relationships/footer" Target="footer5.xml"/><Relationship Id="rId58" Type="http://schemas.openxmlformats.org/officeDocument/2006/relationships/hyperlink" Target="https://login.consultant.ru/link/?req=doc&amp;base=MOB&amp;n=131181&amp;date=03.09.2021&amp;dst=100036&amp;field=134" TargetMode="External"/><Relationship Id="rId66" Type="http://schemas.openxmlformats.org/officeDocument/2006/relationships/hyperlink" Target="https://login.consultant.ru/link/?req=doc&amp;base=MOB&amp;n=131181&amp;date=03.09.2021&amp;dst=100041&amp;field=134" TargetMode="External"/><Relationship Id="rId74" Type="http://schemas.openxmlformats.org/officeDocument/2006/relationships/hyperlink" Target="https://login.consultant.ru/link/?req=doc&amp;base=MOB&amp;n=261015&amp;date=03.09.2021&amp;dst=10011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261015&amp;date=03.09.2021&amp;dst=100069&amp;field=134" TargetMode="External"/><Relationship Id="rId23" Type="http://schemas.openxmlformats.org/officeDocument/2006/relationships/hyperlink" Target="https://login.consultant.ru/link/?req=doc&amp;base=MOB&amp;n=194948&amp;date=03.09.2021&amp;dst=100018&amp;field=134" TargetMode="External"/><Relationship Id="rId28" Type="http://schemas.openxmlformats.org/officeDocument/2006/relationships/hyperlink" Target="https://login.consultant.ru/link/?req=doc&amp;base=MOB&amp;n=41711&amp;date=03.09.2021" TargetMode="External"/><Relationship Id="rId36" Type="http://schemas.openxmlformats.org/officeDocument/2006/relationships/footer" Target="footer2.xml"/><Relationship Id="rId49" Type="http://schemas.openxmlformats.org/officeDocument/2006/relationships/hyperlink" Target="https://login.consultant.ru/link/?req=doc&amp;base=MOB&amp;n=131181&amp;date=03.09.2021&amp;dst=100031&amp;field=134" TargetMode="External"/><Relationship Id="rId57" Type="http://schemas.openxmlformats.org/officeDocument/2006/relationships/hyperlink" Target="https://login.consultant.ru/link/?req=doc&amp;base=MOB&amp;n=131181&amp;date=03.09.2021&amp;dst=100035&amp;field=134" TargetMode="External"/><Relationship Id="rId61" Type="http://schemas.openxmlformats.org/officeDocument/2006/relationships/footer" Target="footer7.xml"/><Relationship Id="rId10" Type="http://schemas.openxmlformats.org/officeDocument/2006/relationships/hyperlink" Target="https://login.consultant.ru/link/?req=doc&amp;base=MOB&amp;n=303445&amp;date=03.09.2021&amp;dst=100086&amp;field=134" TargetMode="External"/><Relationship Id="rId19" Type="http://schemas.openxmlformats.org/officeDocument/2006/relationships/hyperlink" Target="https://login.consultant.ru/link/?req=doc&amp;base=MOB&amp;n=131181&amp;date=03.09.2021&amp;dst=100008&amp;field=134" TargetMode="External"/><Relationship Id="rId31" Type="http://schemas.openxmlformats.org/officeDocument/2006/relationships/hyperlink" Target="https://login.consultant.ru/link/?req=doc&amp;base=MOB&amp;n=131181&amp;date=03.09.2021&amp;dst=100021&amp;field=134" TargetMode="External"/><Relationship Id="rId44" Type="http://schemas.openxmlformats.org/officeDocument/2006/relationships/header" Target="header3.xml"/><Relationship Id="rId52" Type="http://schemas.openxmlformats.org/officeDocument/2006/relationships/header" Target="header5.xml"/><Relationship Id="rId60" Type="http://schemas.openxmlformats.org/officeDocument/2006/relationships/header" Target="header7.xml"/><Relationship Id="rId65" Type="http://schemas.openxmlformats.org/officeDocument/2006/relationships/hyperlink" Target="https://login.consultant.ru/link/?req=doc&amp;base=MOB&amp;n=131181&amp;date=03.09.2021&amp;dst=100040&amp;field=134" TargetMode="External"/><Relationship Id="rId73" Type="http://schemas.openxmlformats.org/officeDocument/2006/relationships/hyperlink" Target="https://login.consultant.ru/link/?req=doc&amp;base=MOB&amp;n=131181&amp;date=03.09.2021&amp;dst=100045&amp;field=134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261015&amp;date=03.09.2021&amp;dst=100066&amp;field=134" TargetMode="External"/><Relationship Id="rId14" Type="http://schemas.openxmlformats.org/officeDocument/2006/relationships/hyperlink" Target="https://login.consultant.ru/link/?req=doc&amp;base=MOB&amp;n=261015&amp;date=03.09.2021&amp;dst=100068&amp;field=134" TargetMode="External"/><Relationship Id="rId22" Type="http://schemas.openxmlformats.org/officeDocument/2006/relationships/hyperlink" Target="https://login.consultant.ru/link/?req=doc&amp;base=MOB&amp;n=261015&amp;date=03.09.2021&amp;dst=100086&amp;field=134" TargetMode="External"/><Relationship Id="rId27" Type="http://schemas.openxmlformats.org/officeDocument/2006/relationships/hyperlink" Target="https://login.consultant.ru/link/?req=doc&amp;base=MOB&amp;n=36051&amp;date=03.09.2021" TargetMode="External"/><Relationship Id="rId30" Type="http://schemas.openxmlformats.org/officeDocument/2006/relationships/hyperlink" Target="https://login.consultant.ru/link/?req=doc&amp;base=MOB&amp;n=261015&amp;date=03.09.2021&amp;dst=100091&amp;field=134" TargetMode="External"/><Relationship Id="rId35" Type="http://schemas.openxmlformats.org/officeDocument/2006/relationships/header" Target="header2.xml"/><Relationship Id="rId43" Type="http://schemas.openxmlformats.org/officeDocument/2006/relationships/hyperlink" Target="https://login.consultant.ru/link/?req=doc&amp;base=MOB&amp;n=261015&amp;date=03.09.2021&amp;dst=100098&amp;field=134" TargetMode="External"/><Relationship Id="rId48" Type="http://schemas.openxmlformats.org/officeDocument/2006/relationships/hyperlink" Target="https://login.consultant.ru/link/?req=doc&amp;base=MOB&amp;n=261015&amp;date=03.09.2021&amp;dst=100100&amp;field=134" TargetMode="External"/><Relationship Id="rId56" Type="http://schemas.openxmlformats.org/officeDocument/2006/relationships/hyperlink" Target="https://login.consultant.ru/link/?req=doc&amp;base=MOB&amp;n=261015&amp;date=03.09.2021&amp;dst=100103&amp;field=134" TargetMode="External"/><Relationship Id="rId64" Type="http://schemas.openxmlformats.org/officeDocument/2006/relationships/hyperlink" Target="https://login.consultant.ru/link/?req=doc&amp;base=MOB&amp;n=261015&amp;date=03.09.2021&amp;dst=100108&amp;field=134" TargetMode="External"/><Relationship Id="rId69" Type="http://schemas.openxmlformats.org/officeDocument/2006/relationships/header" Target="header9.xm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MOB&amp;n=194948&amp;date=03.09.2021&amp;dst=100018&amp;field=134" TargetMode="External"/><Relationship Id="rId51" Type="http://schemas.openxmlformats.org/officeDocument/2006/relationships/hyperlink" Target="https://login.consultant.ru/link/?req=doc&amp;base=MOB&amp;n=261015&amp;date=03.09.2021&amp;dst=100101&amp;field=134" TargetMode="External"/><Relationship Id="rId72" Type="http://schemas.openxmlformats.org/officeDocument/2006/relationships/footer" Target="footer10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MOB&amp;n=340901&amp;date=03.09.2021&amp;dst=100655&amp;field=134" TargetMode="External"/><Relationship Id="rId17" Type="http://schemas.openxmlformats.org/officeDocument/2006/relationships/hyperlink" Target="https://login.consultant.ru/link/?req=doc&amp;base=MOB&amp;n=261015&amp;date=03.09.2021&amp;dst=100071&amp;field=134" TargetMode="External"/><Relationship Id="rId25" Type="http://schemas.openxmlformats.org/officeDocument/2006/relationships/hyperlink" Target="https://login.consultant.ru/link/?req=doc&amp;base=MOB&amp;n=303445&amp;date=03.09.2021&amp;dst=100087&amp;field=134" TargetMode="External"/><Relationship Id="rId33" Type="http://schemas.openxmlformats.org/officeDocument/2006/relationships/header" Target="header1.xml"/><Relationship Id="rId38" Type="http://schemas.openxmlformats.org/officeDocument/2006/relationships/hyperlink" Target="https://login.consultant.ru/link/?req=doc&amp;base=MOB&amp;n=261015&amp;date=03.09.2021&amp;dst=100096&amp;field=134" TargetMode="External"/><Relationship Id="rId46" Type="http://schemas.openxmlformats.org/officeDocument/2006/relationships/header" Target="header4.xml"/><Relationship Id="rId59" Type="http://schemas.openxmlformats.org/officeDocument/2006/relationships/hyperlink" Target="https://login.consultant.ru/link/?req=doc&amp;base=MOB&amp;n=261015&amp;date=03.09.2021&amp;dst=100104&amp;field=134" TargetMode="External"/><Relationship Id="rId67" Type="http://schemas.openxmlformats.org/officeDocument/2006/relationships/hyperlink" Target="https://login.consultant.ru/link/?req=doc&amp;base=MOB&amp;n=131181&amp;date=03.09.2021&amp;dst=100042&amp;field=134" TargetMode="External"/><Relationship Id="rId20" Type="http://schemas.openxmlformats.org/officeDocument/2006/relationships/hyperlink" Target="https://login.consultant.ru/link/?req=doc&amp;base=MOB&amp;n=261015&amp;date=03.09.2021&amp;dst=100075&amp;field=134" TargetMode="External"/><Relationship Id="rId41" Type="http://schemas.openxmlformats.org/officeDocument/2006/relationships/hyperlink" Target="https://login.consultant.ru/link/?req=doc&amp;base=MOB&amp;n=131181&amp;date=03.09.2021&amp;dst=100027&amp;field=134" TargetMode="External"/><Relationship Id="rId54" Type="http://schemas.openxmlformats.org/officeDocument/2006/relationships/header" Target="header6.xml"/><Relationship Id="rId62" Type="http://schemas.openxmlformats.org/officeDocument/2006/relationships/header" Target="header8.xml"/><Relationship Id="rId70" Type="http://schemas.openxmlformats.org/officeDocument/2006/relationships/footer" Target="footer9.xml"/><Relationship Id="rId75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109921&amp;date=03.09.2021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6036</Words>
  <Characters>34409</Characters>
  <Application>Microsoft Office Word</Application>
  <DocSecurity>2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04.10.2007 N 751/32(ред. от 23.03.2021)"Об утверждении норм материального и денежного обеспечения детей-сирот и детей, оставшихся без попечения родителей"</vt:lpstr>
    </vt:vector>
  </TitlesOfParts>
  <Company>КонсультантПлюс Версия 4021.00.20</Company>
  <LinksUpToDate>false</LinksUpToDate>
  <CharactersWithSpaces>40365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04.10.2007 N 751/32(ред. от 23.03.2021)"Об утверждении норм материального и денежного обеспечения детей-сирот и детей, оставшихся без попечения родителей"</dc:title>
  <dc:creator>Васюченко Елизавета Павловна</dc:creator>
  <cp:lastModifiedBy>Васюченко Елизавета Павловна</cp:lastModifiedBy>
  <cp:revision>2</cp:revision>
  <dcterms:created xsi:type="dcterms:W3CDTF">2021-09-03T09:52:00Z</dcterms:created>
  <dcterms:modified xsi:type="dcterms:W3CDTF">2021-09-03T09:52:00Z</dcterms:modified>
</cp:coreProperties>
</file>