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07" w:rsidRDefault="0074423A" w:rsidP="00CE3207">
      <w:pPr>
        <w:spacing w:line="100" w:lineRule="atLeast"/>
        <w:ind w:firstLine="540"/>
        <w:jc w:val="both"/>
        <w:rPr>
          <w:b/>
          <w:bCs/>
          <w:i/>
          <w:iCs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2086610</wp:posOffset>
            </wp:positionH>
            <wp:positionV relativeFrom="margin">
              <wp:posOffset>1952625</wp:posOffset>
            </wp:positionV>
            <wp:extent cx="1118235" cy="1083310"/>
            <wp:effectExtent l="0" t="0" r="5715" b="2540"/>
            <wp:wrapSquare wrapText="bothSides"/>
            <wp:docPr id="11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5000" b="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42F">
        <w:rPr>
          <w:b/>
          <w:bCs/>
          <w:i/>
          <w:iCs/>
          <w:sz w:val="26"/>
        </w:rPr>
        <w:t xml:space="preserve">С момента, когда ребенок первый </w:t>
      </w:r>
      <w:r w:rsidR="00CE3207" w:rsidRPr="00CE3207">
        <w:rPr>
          <w:b/>
          <w:bCs/>
          <w:i/>
          <w:iCs/>
          <w:sz w:val="26"/>
        </w:rPr>
        <w:t xml:space="preserve"> раз видит свою новую семью, и до момента, когда он </w:t>
      </w:r>
      <w:proofErr w:type="gramStart"/>
      <w:r w:rsidR="00B8242F">
        <w:rPr>
          <w:b/>
          <w:bCs/>
          <w:i/>
          <w:iCs/>
          <w:sz w:val="26"/>
        </w:rPr>
        <w:t>начинает чувствовать себя в ней</w:t>
      </w:r>
      <w:r w:rsidR="00CE3207" w:rsidRPr="00CE3207">
        <w:rPr>
          <w:b/>
          <w:bCs/>
          <w:i/>
          <w:iCs/>
          <w:sz w:val="26"/>
        </w:rPr>
        <w:t xml:space="preserve"> полноценным членом семьи называется</w:t>
      </w:r>
      <w:proofErr w:type="gramEnd"/>
      <w:r w:rsidR="00CE3207" w:rsidRPr="00CE3207">
        <w:rPr>
          <w:b/>
          <w:bCs/>
          <w:i/>
          <w:iCs/>
          <w:sz w:val="26"/>
        </w:rPr>
        <w:t xml:space="preserve"> периодом адаптации – приспособ</w:t>
      </w:r>
      <w:r w:rsidR="00B8242F">
        <w:rPr>
          <w:b/>
          <w:bCs/>
          <w:i/>
          <w:iCs/>
          <w:sz w:val="26"/>
        </w:rPr>
        <w:t>ление и привыкание к изменившей</w:t>
      </w:r>
      <w:r w:rsidR="00CE3207" w:rsidRPr="00CE3207">
        <w:rPr>
          <w:b/>
          <w:bCs/>
          <w:i/>
          <w:iCs/>
          <w:sz w:val="26"/>
        </w:rPr>
        <w:t>ся среде. Адаптация у всех проходит по-ра</w:t>
      </w:r>
      <w:r w:rsidR="00B8242F">
        <w:rPr>
          <w:b/>
          <w:bCs/>
          <w:i/>
          <w:iCs/>
          <w:sz w:val="26"/>
        </w:rPr>
        <w:t>зному. Это достаточно сложный и длительный</w:t>
      </w:r>
      <w:r w:rsidR="00CE3207" w:rsidRPr="00CE3207">
        <w:rPr>
          <w:b/>
          <w:bCs/>
          <w:i/>
          <w:iCs/>
          <w:sz w:val="26"/>
        </w:rPr>
        <w:t xml:space="preserve"> процесс, иногда он может занимать около года.</w:t>
      </w:r>
    </w:p>
    <w:p w:rsidR="00CE3207" w:rsidRDefault="00CE3207" w:rsidP="00CE3207">
      <w:pPr>
        <w:spacing w:line="100" w:lineRule="atLeast"/>
        <w:jc w:val="center"/>
        <w:rPr>
          <w:b/>
          <w:bCs/>
          <w:color w:val="E36C0A"/>
          <w:sz w:val="28"/>
          <w:szCs w:val="28"/>
        </w:rPr>
      </w:pPr>
      <w:r w:rsidRPr="00150C26">
        <w:rPr>
          <w:b/>
          <w:bCs/>
          <w:color w:val="E36C0A"/>
          <w:sz w:val="28"/>
          <w:szCs w:val="28"/>
        </w:rPr>
        <w:t>Этапы адаптации ребенка и родителе</w:t>
      </w:r>
      <w:r w:rsidR="00B8242F">
        <w:rPr>
          <w:b/>
          <w:bCs/>
          <w:color w:val="E36C0A"/>
          <w:sz w:val="28"/>
          <w:szCs w:val="28"/>
        </w:rPr>
        <w:t>й</w:t>
      </w:r>
      <w:r w:rsidRPr="00150C26">
        <w:rPr>
          <w:color w:val="E36C0A"/>
          <w:sz w:val="28"/>
          <w:szCs w:val="28"/>
        </w:rPr>
        <w:t xml:space="preserve">  </w:t>
      </w:r>
      <w:r w:rsidR="00377D5B">
        <w:rPr>
          <w:color w:val="E36C0A"/>
          <w:sz w:val="28"/>
          <w:szCs w:val="28"/>
        </w:rPr>
        <w:t xml:space="preserve">    </w:t>
      </w:r>
      <w:r w:rsidR="00B8242F">
        <w:rPr>
          <w:b/>
          <w:bCs/>
          <w:color w:val="E36C0A"/>
          <w:sz w:val="28"/>
          <w:szCs w:val="28"/>
        </w:rPr>
        <w:t>в приемной</w:t>
      </w:r>
      <w:r w:rsidRPr="00150C26">
        <w:rPr>
          <w:b/>
          <w:bCs/>
          <w:color w:val="E36C0A"/>
          <w:sz w:val="28"/>
          <w:szCs w:val="28"/>
        </w:rPr>
        <w:t xml:space="preserve"> семье:</w:t>
      </w:r>
    </w:p>
    <w:p w:rsidR="004644CA" w:rsidRPr="00150C26" w:rsidRDefault="004644CA" w:rsidP="00CE3207">
      <w:pPr>
        <w:spacing w:line="100" w:lineRule="atLeast"/>
        <w:jc w:val="center"/>
        <w:rPr>
          <w:b/>
          <w:bCs/>
          <w:color w:val="E36C0A"/>
          <w:sz w:val="28"/>
          <w:szCs w:val="28"/>
        </w:rPr>
      </w:pPr>
    </w:p>
    <w:p w:rsidR="00CE3207" w:rsidRDefault="00B8242F" w:rsidP="00CE3207">
      <w:pPr>
        <w:spacing w:line="100" w:lineRule="atLeast"/>
        <w:ind w:firstLine="54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«Медовый</w:t>
      </w:r>
      <w:r w:rsidR="00CE3207">
        <w:rPr>
          <w:b/>
          <w:bCs/>
          <w:sz w:val="26"/>
          <w:szCs w:val="26"/>
          <w:u w:val="single"/>
        </w:rPr>
        <w:t xml:space="preserve"> месяц»</w:t>
      </w:r>
    </w:p>
    <w:p w:rsidR="00CE3207" w:rsidRDefault="00CE3207" w:rsidP="00CE3207">
      <w:pPr>
        <w:spacing w:line="10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Этот этап начинается еще до окончательного прихода ребенка в семью – во время его первых визитов в гости.  На этом этапе все обычно идет просто замечательно: замещающие родители стараются, чтобы ребенку было хорошо, подбадривают его, дарят подарки, отдают ему всю накопившуюся ласку и </w:t>
      </w:r>
      <w:proofErr w:type="gramStart"/>
      <w:r>
        <w:rPr>
          <w:sz w:val="26"/>
          <w:szCs w:val="26"/>
        </w:rPr>
        <w:t>нежность</w:t>
      </w:r>
      <w:proofErr w:type="gramEnd"/>
      <w:r>
        <w:rPr>
          <w:sz w:val="26"/>
          <w:szCs w:val="26"/>
        </w:rPr>
        <w:t xml:space="preserve"> а приемный ребенок, в свою очередь изо всех сил старается понравиться. Он наслаждается ситуа</w:t>
      </w:r>
      <w:r w:rsidR="00B8242F">
        <w:rPr>
          <w:sz w:val="26"/>
          <w:szCs w:val="26"/>
        </w:rPr>
        <w:t>цией</w:t>
      </w:r>
      <w:r>
        <w:rPr>
          <w:sz w:val="26"/>
          <w:szCs w:val="26"/>
        </w:rPr>
        <w:t>, ему нравится его новая семья, уютная квартира, доброе отношение, новые игрушки. Некоторые дети сразу могут начать называть вас «мама» и «папа».</w:t>
      </w:r>
    </w:p>
    <w:p w:rsidR="00CE3207" w:rsidRDefault="00CE3207" w:rsidP="00CE3207">
      <w:pPr>
        <w:spacing w:line="10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Отнеситесь бережно к чувствам ребенка, будьте сдержанны по отношению к нему на этом этапе. Еще раз напоминаем, что не стоит, особенно на первом этапе построе</w:t>
      </w:r>
      <w:r w:rsidR="00B8242F">
        <w:rPr>
          <w:sz w:val="26"/>
          <w:szCs w:val="26"/>
        </w:rPr>
        <w:t>ния отношений</w:t>
      </w:r>
      <w:r>
        <w:rPr>
          <w:sz w:val="26"/>
          <w:szCs w:val="26"/>
        </w:rPr>
        <w:t xml:space="preserve">, называть его сыном </w:t>
      </w:r>
      <w:r>
        <w:rPr>
          <w:sz w:val="26"/>
          <w:szCs w:val="26"/>
        </w:rPr>
        <w:lastRenderedPageBreak/>
        <w:t xml:space="preserve">или дочерью, претендовать на родительство. </w:t>
      </w:r>
    </w:p>
    <w:p w:rsidR="00CE3207" w:rsidRDefault="00B8242F" w:rsidP="00CE3207">
      <w:pPr>
        <w:spacing w:line="10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Еще один важный момент, который </w:t>
      </w:r>
      <w:r w:rsidR="00CE3207">
        <w:rPr>
          <w:sz w:val="26"/>
          <w:szCs w:val="26"/>
        </w:rPr>
        <w:t>необходимо учитывать: с точки зрения ребенка он теряет свою кровную семью не в тот</w:t>
      </w:r>
      <w:r>
        <w:rPr>
          <w:sz w:val="26"/>
          <w:szCs w:val="26"/>
        </w:rPr>
        <w:t xml:space="preserve"> момент, когда попадает на «ней</w:t>
      </w:r>
      <w:r w:rsidR="00CE3207">
        <w:rPr>
          <w:sz w:val="26"/>
          <w:szCs w:val="26"/>
        </w:rPr>
        <w:t xml:space="preserve">тральную территорию» — в детское учреждение, а тогда, когда приходит в приемную семью. Часто ребенок испытывает вину, чувствует себя предателем. В любом случае ему необходима ваша поддержка. </w:t>
      </w:r>
    </w:p>
    <w:p w:rsidR="00CE3207" w:rsidRDefault="00CE3207" w:rsidP="00CE3207">
      <w:pPr>
        <w:spacing w:line="10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Помните, что новые переживания могут негативно отразиться на ребенке. Ребенок может испытывать тревогу, плохо спать. У него могут чередоваться подъемы и спады настроения, он может пытат</w:t>
      </w:r>
      <w:r w:rsidR="00B8242F">
        <w:rPr>
          <w:sz w:val="26"/>
          <w:szCs w:val="26"/>
        </w:rPr>
        <w:t>ься успеть все и сразу. Пожалуй</w:t>
      </w:r>
      <w:r>
        <w:rPr>
          <w:sz w:val="26"/>
          <w:szCs w:val="26"/>
        </w:rPr>
        <w:t>ста, будьте максимально внимательны к нему. Для этого периода будет лучше, если кто-то из членов семьи возьмет отпуск, чтобы помочь ребенку, даже большому, освоиться в новом месте.</w:t>
      </w:r>
    </w:p>
    <w:p w:rsidR="00CE3207" w:rsidRDefault="00CE3207" w:rsidP="00CE3207">
      <w:pPr>
        <w:spacing w:line="10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Представьте себя на месте ребенка:</w:t>
      </w:r>
      <w:r w:rsidR="00B8242F">
        <w:rPr>
          <w:sz w:val="26"/>
          <w:szCs w:val="26"/>
        </w:rPr>
        <w:t xml:space="preserve"> он, длительное время проживший</w:t>
      </w:r>
      <w:r>
        <w:rPr>
          <w:sz w:val="26"/>
          <w:szCs w:val="26"/>
        </w:rPr>
        <w:t xml:space="preserve"> в детском уч</w:t>
      </w:r>
      <w:r w:rsidR="00B8242F">
        <w:rPr>
          <w:sz w:val="26"/>
          <w:szCs w:val="26"/>
        </w:rPr>
        <w:t xml:space="preserve">реждении или в неблагополучной </w:t>
      </w:r>
      <w:r>
        <w:rPr>
          <w:sz w:val="26"/>
          <w:szCs w:val="26"/>
        </w:rPr>
        <w:t>обстановке вдруг попадает в новое место, в благополучную семью, где он пока мало что знает. Постепенно можно расширя</w:t>
      </w:r>
      <w:r w:rsidR="00B8242F">
        <w:rPr>
          <w:sz w:val="26"/>
          <w:szCs w:val="26"/>
        </w:rPr>
        <w:t>ть новое пространство. Прогуляй</w:t>
      </w:r>
      <w:r>
        <w:rPr>
          <w:sz w:val="26"/>
          <w:szCs w:val="26"/>
        </w:rPr>
        <w:t>тесь вместе по ули</w:t>
      </w:r>
      <w:r w:rsidR="00B8242F">
        <w:rPr>
          <w:sz w:val="26"/>
          <w:szCs w:val="26"/>
        </w:rPr>
        <w:t xml:space="preserve">це, покажите ребенку будущий детский </w:t>
      </w:r>
      <w:r>
        <w:rPr>
          <w:sz w:val="26"/>
          <w:szCs w:val="26"/>
        </w:rPr>
        <w:t>сад или школу, булочную, почту, поликлинику, парк.</w:t>
      </w:r>
    </w:p>
    <w:p w:rsidR="0081262D" w:rsidRDefault="0081262D" w:rsidP="00CE3207">
      <w:pPr>
        <w:spacing w:line="100" w:lineRule="atLeast"/>
        <w:ind w:firstLine="540"/>
        <w:jc w:val="both"/>
        <w:rPr>
          <w:sz w:val="26"/>
          <w:szCs w:val="26"/>
        </w:rPr>
      </w:pPr>
    </w:p>
    <w:p w:rsidR="00CE3207" w:rsidRDefault="00CE3207" w:rsidP="00CE3207">
      <w:pPr>
        <w:spacing w:line="100" w:lineRule="atLeast"/>
        <w:ind w:firstLine="54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«Уже не гость»</w:t>
      </w:r>
    </w:p>
    <w:p w:rsidR="00CE3207" w:rsidRDefault="00CE3207" w:rsidP="00CE3207">
      <w:pPr>
        <w:spacing w:line="10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второго этапа адаптации в прием</w:t>
      </w:r>
      <w:r w:rsidR="00B8242F">
        <w:rPr>
          <w:sz w:val="26"/>
          <w:szCs w:val="26"/>
        </w:rPr>
        <w:t>ной</w:t>
      </w:r>
      <w:r>
        <w:rPr>
          <w:sz w:val="26"/>
          <w:szCs w:val="26"/>
        </w:rPr>
        <w:t xml:space="preserve"> семье характерен кризис </w:t>
      </w:r>
      <w:r>
        <w:rPr>
          <w:sz w:val="26"/>
          <w:szCs w:val="26"/>
        </w:rPr>
        <w:lastRenderedPageBreak/>
        <w:t>взаимоотно</w:t>
      </w:r>
      <w:r w:rsidR="00B8242F">
        <w:rPr>
          <w:sz w:val="26"/>
          <w:szCs w:val="26"/>
        </w:rPr>
        <w:t>шений</w:t>
      </w:r>
      <w:r>
        <w:rPr>
          <w:sz w:val="26"/>
          <w:szCs w:val="26"/>
        </w:rPr>
        <w:t>. Вам может показаться, что послушного и милого ребенка вдруг словно подменили. Он перестает слушаться, ведет себя не так, как вам хочется. Вы, в свою очередь, можете задумываться, а правильно ли вы сделали, взяв этого ребенка в свою семью? Не совершили ли вы ошибку? Н</w:t>
      </w:r>
      <w:r w:rsidR="00B8242F">
        <w:rPr>
          <w:sz w:val="26"/>
          <w:szCs w:val="26"/>
        </w:rPr>
        <w:t>еужели вам так и не удастся найти общий</w:t>
      </w:r>
      <w:r>
        <w:rPr>
          <w:sz w:val="26"/>
          <w:szCs w:val="26"/>
        </w:rPr>
        <w:t xml:space="preserve"> язык с ребен</w:t>
      </w:r>
      <w:r w:rsidR="00B8242F">
        <w:rPr>
          <w:sz w:val="26"/>
          <w:szCs w:val="26"/>
        </w:rPr>
        <w:t>ком? Успокойтесь, то, что с вами сей</w:t>
      </w:r>
      <w:r>
        <w:rPr>
          <w:sz w:val="26"/>
          <w:szCs w:val="26"/>
        </w:rPr>
        <w:t>ча</w:t>
      </w:r>
      <w:r w:rsidR="00B8242F">
        <w:rPr>
          <w:sz w:val="26"/>
          <w:szCs w:val="26"/>
        </w:rPr>
        <w:t>с происходит – это закономерный</w:t>
      </w:r>
      <w:r>
        <w:rPr>
          <w:sz w:val="26"/>
          <w:szCs w:val="26"/>
        </w:rPr>
        <w:t xml:space="preserve"> процесс, причем в большинстве случаев он свидетельствует о том, что отношения в семье развиваются правильно. Основные причины кризиса:</w:t>
      </w:r>
    </w:p>
    <w:p w:rsidR="00CE3207" w:rsidRDefault="00CE3207" w:rsidP="00CE3207">
      <w:pPr>
        <w:spacing w:line="10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1.Появление доверия к приемным родите</w:t>
      </w:r>
      <w:r w:rsidR="00B8242F">
        <w:rPr>
          <w:sz w:val="26"/>
          <w:szCs w:val="26"/>
        </w:rPr>
        <w:t>лям и ослабление «эмоциональной</w:t>
      </w:r>
      <w:r>
        <w:rPr>
          <w:sz w:val="26"/>
          <w:szCs w:val="26"/>
        </w:rPr>
        <w:t xml:space="preserve"> пружины».</w:t>
      </w:r>
    </w:p>
    <w:p w:rsidR="00CE3207" w:rsidRDefault="00CE3207" w:rsidP="00CE3207">
      <w:pPr>
        <w:spacing w:line="10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Неготовность ребенка к появившимся требованиям и ожиданиям.</w:t>
      </w:r>
    </w:p>
    <w:p w:rsidR="00CE3207" w:rsidRDefault="00CE3207" w:rsidP="00CE3207">
      <w:pPr>
        <w:spacing w:line="10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3.На</w:t>
      </w:r>
      <w:r w:rsidR="00B8242F">
        <w:rPr>
          <w:sz w:val="26"/>
          <w:szCs w:val="26"/>
        </w:rPr>
        <w:t>растание детской</w:t>
      </w:r>
      <w:r>
        <w:rPr>
          <w:sz w:val="26"/>
          <w:szCs w:val="26"/>
        </w:rPr>
        <w:t xml:space="preserve"> тревоги из-за неполного</w:t>
      </w:r>
      <w:r w:rsidR="00B8242F">
        <w:rPr>
          <w:sz w:val="26"/>
          <w:szCs w:val="26"/>
        </w:rPr>
        <w:t xml:space="preserve"> понимания своего места и своей роли в принимающей</w:t>
      </w:r>
      <w:r>
        <w:rPr>
          <w:sz w:val="26"/>
          <w:szCs w:val="26"/>
        </w:rPr>
        <w:t xml:space="preserve"> семье.</w:t>
      </w:r>
    </w:p>
    <w:p w:rsidR="00CE3207" w:rsidRDefault="00B8242F" w:rsidP="00CE3207">
      <w:pPr>
        <w:spacing w:line="10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Предыдущий травмирующий</w:t>
      </w:r>
      <w:r w:rsidR="00CE3207">
        <w:rPr>
          <w:sz w:val="26"/>
          <w:szCs w:val="26"/>
        </w:rPr>
        <w:t xml:space="preserve"> жиз</w:t>
      </w:r>
      <w:r>
        <w:rPr>
          <w:sz w:val="26"/>
          <w:szCs w:val="26"/>
        </w:rPr>
        <w:t>ненный</w:t>
      </w:r>
      <w:r w:rsidR="00CE3207">
        <w:rPr>
          <w:sz w:val="26"/>
          <w:szCs w:val="26"/>
        </w:rPr>
        <w:t xml:space="preserve"> опыт ребенка.</w:t>
      </w:r>
    </w:p>
    <w:p w:rsidR="00CE3207" w:rsidRPr="00CE3207" w:rsidRDefault="00B8242F" w:rsidP="00CE3207">
      <w:pPr>
        <w:spacing w:line="100" w:lineRule="atLeast"/>
        <w:ind w:firstLine="540"/>
        <w:jc w:val="both"/>
      </w:pPr>
      <w:r>
        <w:rPr>
          <w:sz w:val="26"/>
          <w:szCs w:val="26"/>
        </w:rPr>
        <w:t>Чтобы преодолеть этот сложный</w:t>
      </w:r>
      <w:r w:rsidR="00CE3207">
        <w:rPr>
          <w:sz w:val="26"/>
          <w:szCs w:val="26"/>
        </w:rPr>
        <w:t xml:space="preserve"> период, нужно помнить, что на вас, как на приемном родителе лежит большая ответственность, поэтому вы не должны легко сдаваться. Расслабьтесь, вспомните о том, что жизнь похожа на зебру и после темных полос бывают светлые (и наоборот), и это</w:t>
      </w:r>
      <w:r>
        <w:rPr>
          <w:sz w:val="26"/>
          <w:szCs w:val="26"/>
        </w:rPr>
        <w:t xml:space="preserve"> нормально как в жизни приемной семьи, так и в обычной жизни. Не забывай</w:t>
      </w:r>
      <w:r w:rsidR="00CE3207">
        <w:rPr>
          <w:sz w:val="26"/>
          <w:szCs w:val="26"/>
        </w:rPr>
        <w:t>те и о том, что ребенку почти всегда гораздо тяжелее в процессе адаптации, чем взрослому. Ну</w:t>
      </w:r>
      <w:r>
        <w:rPr>
          <w:sz w:val="26"/>
          <w:szCs w:val="26"/>
        </w:rPr>
        <w:t xml:space="preserve"> а при </w:t>
      </w:r>
      <w:r>
        <w:rPr>
          <w:sz w:val="26"/>
          <w:szCs w:val="26"/>
        </w:rPr>
        <w:lastRenderedPageBreak/>
        <w:t>возникновении сложностей</w:t>
      </w:r>
      <w:r w:rsidR="00CE3207">
        <w:rPr>
          <w:sz w:val="26"/>
          <w:szCs w:val="26"/>
        </w:rPr>
        <w:t xml:space="preserve"> необходимо </w:t>
      </w:r>
      <w:r w:rsidR="00CE3207" w:rsidRPr="00CE3207">
        <w:t>помнить, что вы всегда можете (и должны!) обратиться за помощью к специалисту.</w:t>
      </w:r>
    </w:p>
    <w:p w:rsidR="00CE3207" w:rsidRPr="00CE3207" w:rsidRDefault="00CE3207" w:rsidP="00CE3207">
      <w:pPr>
        <w:spacing w:line="100" w:lineRule="atLeast"/>
        <w:ind w:firstLine="540"/>
        <w:jc w:val="both"/>
      </w:pPr>
      <w:r w:rsidRPr="00CE3207">
        <w:t>Ну а в самые тяжелые минуты (хотя надеемся, таковых у вас не будет!), повто</w:t>
      </w:r>
      <w:r w:rsidR="00B8242F">
        <w:t>ряй</w:t>
      </w:r>
      <w:r w:rsidRPr="00CE3207">
        <w:t xml:space="preserve">те </w:t>
      </w:r>
      <w:r w:rsidR="00B8242F">
        <w:t>себе: кризис необходим приемной</w:t>
      </w:r>
      <w:r w:rsidRPr="00CE3207">
        <w:t xml:space="preserve"> семье:</w:t>
      </w:r>
    </w:p>
    <w:p w:rsidR="00CE3207" w:rsidRPr="00CE3207" w:rsidRDefault="00CE3207" w:rsidP="00CE3207">
      <w:pPr>
        <w:spacing w:line="100" w:lineRule="atLeast"/>
        <w:ind w:firstLine="540"/>
        <w:jc w:val="both"/>
      </w:pPr>
      <w:r w:rsidRPr="00CE3207">
        <w:t>• Кризис помогает родителям обнаружить проблемы ребенка. У вас есть прекрасная возможность лучше понять ребен</w:t>
      </w:r>
      <w:r w:rsidR="00B8242F">
        <w:t>ка и с помощью специалистов най</w:t>
      </w:r>
      <w:r w:rsidRPr="00CE3207">
        <w:t>ти пути решения проблем.</w:t>
      </w:r>
    </w:p>
    <w:p w:rsidR="00CE3207" w:rsidRPr="00CE3207" w:rsidRDefault="00CE3207" w:rsidP="00CE3207">
      <w:pPr>
        <w:spacing w:line="100" w:lineRule="atLeast"/>
        <w:ind w:firstLine="540"/>
        <w:jc w:val="both"/>
      </w:pPr>
      <w:r w:rsidRPr="00CE3207">
        <w:t>• Невозможно пере</w:t>
      </w:r>
      <w:r w:rsidR="00B8242F">
        <w:t>йти на следующий этап адаптации в приемной семье, минуя кризисный</w:t>
      </w:r>
      <w:r w:rsidRPr="00CE3207">
        <w:t xml:space="preserve"> этап. Нерешенные эмоциональные проблемы будут вновь и вновь напоминать о </w:t>
      </w:r>
      <w:proofErr w:type="gramStart"/>
      <w:r w:rsidRPr="00CE3207">
        <w:t>себе</w:t>
      </w:r>
      <w:proofErr w:type="gramEnd"/>
      <w:r w:rsidRPr="00CE3207">
        <w:t xml:space="preserve"> и тянуть семью назад.</w:t>
      </w:r>
    </w:p>
    <w:p w:rsidR="00CE3207" w:rsidRPr="00CE3207" w:rsidRDefault="00B8242F" w:rsidP="00CE3207">
      <w:pPr>
        <w:spacing w:line="100" w:lineRule="atLeast"/>
        <w:ind w:firstLine="540"/>
        <w:jc w:val="both"/>
      </w:pPr>
      <w:r>
        <w:t>• Прой</w:t>
      </w:r>
      <w:r w:rsidR="00CE3207" w:rsidRPr="00CE3207">
        <w:t>дя через кризис, вы приобретете необходимую уверенность, станете воспитателем б</w:t>
      </w:r>
      <w:r>
        <w:t>олее высокой</w:t>
      </w:r>
      <w:r w:rsidR="00CE3207" w:rsidRPr="00CE3207">
        <w:t xml:space="preserve"> квалификации, что, несомненно, поможет вам добиться больших успехов в укреплении семьи.</w:t>
      </w:r>
    </w:p>
    <w:p w:rsidR="00CE3207" w:rsidRPr="00CE3207" w:rsidRDefault="00CE3207" w:rsidP="00CE3207">
      <w:pPr>
        <w:spacing w:line="100" w:lineRule="atLeast"/>
        <w:ind w:firstLine="540"/>
        <w:jc w:val="both"/>
      </w:pPr>
      <w:r w:rsidRPr="00CE3207">
        <w:t>• Ребенок тоже начинает чувствовать себя в семье более уверенно: он точно знает, что его не прогонят, даже если он сделает что-нибудь неправильно.</w:t>
      </w:r>
    </w:p>
    <w:p w:rsidR="00CE3207" w:rsidRPr="00CE3207" w:rsidRDefault="00CE3207" w:rsidP="00CE3207">
      <w:pPr>
        <w:spacing w:line="100" w:lineRule="atLeast"/>
        <w:ind w:firstLine="540"/>
        <w:jc w:val="both"/>
      </w:pPr>
      <w:r w:rsidRPr="00CE3207">
        <w:t>• При успешном прохождении кризиса у ребенка снижается уровень тревожности и повышается самооценка, что позволяет ему строить более гармоничные отношения с членами семьи.</w:t>
      </w:r>
    </w:p>
    <w:p w:rsidR="00CE3207" w:rsidRPr="00CE3207" w:rsidRDefault="00CE3207" w:rsidP="00CE3207">
      <w:pPr>
        <w:spacing w:line="100" w:lineRule="atLeast"/>
        <w:ind w:firstLine="540"/>
        <w:jc w:val="both"/>
      </w:pPr>
      <w:r w:rsidRPr="00CE3207">
        <w:t>• В конце</w:t>
      </w:r>
      <w:r w:rsidR="00B872A0">
        <w:t xml:space="preserve"> </w:t>
      </w:r>
      <w:r w:rsidRPr="00CE3207">
        <w:t>-</w:t>
      </w:r>
      <w:r w:rsidR="00B872A0">
        <w:t xml:space="preserve"> </w:t>
      </w:r>
      <w:r w:rsidRPr="00CE3207">
        <w:t>концов, ничто не сплачивает семью лучше, чем со</w:t>
      </w:r>
      <w:r w:rsidR="00B8242F">
        <w:t>вместное преодоление трудностей</w:t>
      </w:r>
      <w:r w:rsidRPr="00CE3207">
        <w:t>!</w:t>
      </w:r>
    </w:p>
    <w:p w:rsidR="00CE3207" w:rsidRDefault="00CE3207" w:rsidP="004644CA">
      <w:pPr>
        <w:spacing w:line="100" w:lineRule="atLeast"/>
        <w:ind w:firstLine="54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«Вживание»</w:t>
      </w:r>
    </w:p>
    <w:p w:rsidR="00CE3207" w:rsidRPr="00CE3207" w:rsidRDefault="00CE3207" w:rsidP="00CE3207">
      <w:pPr>
        <w:spacing w:line="100" w:lineRule="atLeast"/>
        <w:ind w:firstLine="540"/>
        <w:jc w:val="both"/>
      </w:pPr>
      <w:r w:rsidRPr="00CE3207">
        <w:t>Теперь вы гораздо лучше понимаете проблемы ребенка, да и свои тоже. Когда ребенок сталкивается с трудностями (их у него еще очень много), вы поддерживаете его, напоминаете: мы вместе, мы справимся. Вы уже не предъя</w:t>
      </w:r>
      <w:r w:rsidR="00B8242F">
        <w:t xml:space="preserve">вляете ребенку лавину </w:t>
      </w:r>
      <w:r w:rsidR="00B8242F">
        <w:lastRenderedPageBreak/>
        <w:t>требований</w:t>
      </w:r>
      <w:r w:rsidRPr="00CE3207">
        <w:t>, зная его возможности. В случае «сбоев» в поведении ребенка вы (зачастую с помощью специалистов) ищете и находите причины проблемы, а также способы их смягчения или преодоления.</w:t>
      </w:r>
    </w:p>
    <w:p w:rsidR="00CE3207" w:rsidRDefault="00CE3207" w:rsidP="00CE3207">
      <w:pPr>
        <w:spacing w:line="100" w:lineRule="atLeast"/>
        <w:ind w:firstLine="540"/>
        <w:jc w:val="both"/>
      </w:pPr>
      <w:r w:rsidRPr="00CE3207">
        <w:t>Как правило, на этом этапе и приемные родители и ребенок вздыхают свободно. Ребено</w:t>
      </w:r>
      <w:r w:rsidR="003E26C4">
        <w:t>к начинает чувствовать себя дей</w:t>
      </w:r>
      <w:r w:rsidRPr="00CE3207">
        <w:t>ствительно как дома, принимает правила поведения, принятые в семье. Изменяется и внешность ребенка: он прибавляет в весе, улучшается состояние его кожи и волос, прекращаются аллергические реакции. Ребенок становится более самостоятельным и уверенным в себе.</w:t>
      </w:r>
    </w:p>
    <w:p w:rsidR="004644CA" w:rsidRPr="00CE3207" w:rsidRDefault="004644CA" w:rsidP="00CE3207">
      <w:pPr>
        <w:spacing w:line="100" w:lineRule="atLeast"/>
        <w:ind w:firstLine="540"/>
        <w:jc w:val="both"/>
      </w:pPr>
    </w:p>
    <w:p w:rsidR="00CE3207" w:rsidRDefault="003E26C4" w:rsidP="00CE3207">
      <w:pPr>
        <w:spacing w:line="100" w:lineRule="atLeast"/>
        <w:ind w:firstLine="54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«Стабилизация отношений</w:t>
      </w:r>
      <w:r w:rsidR="00CE3207">
        <w:rPr>
          <w:b/>
          <w:bCs/>
          <w:sz w:val="26"/>
          <w:szCs w:val="26"/>
          <w:u w:val="single"/>
        </w:rPr>
        <w:t>»</w:t>
      </w:r>
    </w:p>
    <w:p w:rsidR="00CE3207" w:rsidRPr="00CE3207" w:rsidRDefault="00CE3207" w:rsidP="00CE3207">
      <w:pPr>
        <w:spacing w:line="100" w:lineRule="atLeast"/>
        <w:ind w:firstLine="540"/>
        <w:jc w:val="both"/>
      </w:pPr>
      <w:r w:rsidRPr="00CE3207">
        <w:t>На этом этапе семья окончательно ста</w:t>
      </w:r>
      <w:r w:rsidR="003E26C4">
        <w:t>новится семьей</w:t>
      </w:r>
      <w:r w:rsidRPr="00CE3207">
        <w:t xml:space="preserve">. Все знают, какое место они занимают в жизни друг друга, все </w:t>
      </w:r>
      <w:r w:rsidR="003E26C4">
        <w:t>члены семьи удовлетворены семейной жизнью. Приемный</w:t>
      </w:r>
      <w:r w:rsidRPr="00CE3207">
        <w:t xml:space="preserve"> ребенок ведет себя так же, как и кровные дети, он спокоен за себя и за свое будущее, хотя его может тре</w:t>
      </w:r>
      <w:r w:rsidR="003E26C4">
        <w:t>вожить судьба кровных родителей</w:t>
      </w:r>
      <w:r w:rsidRPr="00CE3207">
        <w:t xml:space="preserve"> и другие проблемы. Он с удовольс</w:t>
      </w:r>
      <w:r w:rsidR="003E26C4">
        <w:t>твием начинает ходить в детский</w:t>
      </w:r>
      <w:r w:rsidRPr="00CE3207">
        <w:t xml:space="preserve"> сад или школу.</w:t>
      </w:r>
    </w:p>
    <w:p w:rsidR="00CE3207" w:rsidRDefault="003E26C4" w:rsidP="00CE3207">
      <w:pPr>
        <w:spacing w:line="100" w:lineRule="atLeast"/>
        <w:ind w:firstLine="540"/>
        <w:jc w:val="both"/>
      </w:pPr>
      <w:r>
        <w:t>Если ребенку хорошо в новой</w:t>
      </w:r>
      <w:r w:rsidR="00CE3207" w:rsidRPr="00CE3207">
        <w:t xml:space="preserve"> семье, он, возможно реже будет рассказывать о</w:t>
      </w:r>
      <w:r w:rsidR="00CE3207">
        <w:rPr>
          <w:sz w:val="26"/>
          <w:szCs w:val="26"/>
        </w:rPr>
        <w:t xml:space="preserve"> </w:t>
      </w:r>
      <w:r>
        <w:t>своей предыдущей</w:t>
      </w:r>
      <w:r w:rsidR="00CE3207" w:rsidRPr="00CE3207">
        <w:t xml:space="preserve"> жизни, вспоминать неприятности. У него появятся новые интересы и новые привязанности, которых ему так не хватало.</w:t>
      </w:r>
    </w:p>
    <w:p w:rsidR="003E26C4" w:rsidRDefault="003E26C4" w:rsidP="00CE3207">
      <w:pPr>
        <w:spacing w:line="100" w:lineRule="atLeast"/>
        <w:ind w:firstLine="540"/>
        <w:jc w:val="both"/>
        <w:rPr>
          <w:sz w:val="26"/>
          <w:szCs w:val="26"/>
        </w:rPr>
      </w:pPr>
    </w:p>
    <w:p w:rsidR="004644CA" w:rsidRDefault="004644CA" w:rsidP="00CE3207">
      <w:pPr>
        <w:spacing w:line="100" w:lineRule="atLeast"/>
        <w:ind w:firstLine="540"/>
        <w:jc w:val="both"/>
        <w:rPr>
          <w:sz w:val="26"/>
          <w:szCs w:val="26"/>
        </w:rPr>
      </w:pPr>
    </w:p>
    <w:p w:rsidR="004644CA" w:rsidRDefault="004644CA" w:rsidP="00CE3207">
      <w:pPr>
        <w:spacing w:line="100" w:lineRule="atLeast"/>
        <w:ind w:firstLine="540"/>
        <w:jc w:val="both"/>
        <w:rPr>
          <w:sz w:val="26"/>
          <w:szCs w:val="26"/>
        </w:rPr>
      </w:pPr>
    </w:p>
    <w:p w:rsidR="007B2F3D" w:rsidRPr="0074423A" w:rsidRDefault="00773BD1" w:rsidP="0074423A">
      <w:pPr>
        <w:jc w:val="center"/>
        <w:rPr>
          <w:b/>
        </w:rPr>
      </w:pPr>
      <w:r w:rsidRPr="0074423A">
        <w:rPr>
          <w:b/>
        </w:rPr>
        <w:t>141613 Московская область</w:t>
      </w:r>
      <w:r w:rsidR="007B2F3D" w:rsidRPr="0074423A">
        <w:rPr>
          <w:b/>
        </w:rPr>
        <w:t xml:space="preserve">, </w:t>
      </w:r>
      <w:r w:rsidRPr="0074423A">
        <w:rPr>
          <w:b/>
        </w:rPr>
        <w:t>г</w:t>
      </w:r>
      <w:proofErr w:type="gramStart"/>
      <w:r w:rsidRPr="0074423A">
        <w:rPr>
          <w:b/>
        </w:rPr>
        <w:t>.К</w:t>
      </w:r>
      <w:proofErr w:type="gramEnd"/>
      <w:r w:rsidRPr="0074423A">
        <w:rPr>
          <w:b/>
        </w:rPr>
        <w:t>лин</w:t>
      </w:r>
      <w:r w:rsidR="007B2F3D" w:rsidRPr="0074423A">
        <w:rPr>
          <w:b/>
        </w:rPr>
        <w:t>,</w:t>
      </w:r>
    </w:p>
    <w:p w:rsidR="007B2F3D" w:rsidRPr="0074423A" w:rsidRDefault="007B2F3D" w:rsidP="0074423A">
      <w:pPr>
        <w:jc w:val="center"/>
        <w:rPr>
          <w:b/>
        </w:rPr>
      </w:pPr>
      <w:r w:rsidRPr="0074423A">
        <w:rPr>
          <w:b/>
        </w:rPr>
        <w:t xml:space="preserve">ул. </w:t>
      </w:r>
      <w:r w:rsidR="00773BD1" w:rsidRPr="0074423A">
        <w:rPr>
          <w:b/>
        </w:rPr>
        <w:t>Самодеятельная</w:t>
      </w:r>
      <w:r w:rsidRPr="0074423A">
        <w:rPr>
          <w:b/>
        </w:rPr>
        <w:t xml:space="preserve">, </w:t>
      </w:r>
      <w:r w:rsidR="00773BD1" w:rsidRPr="0074423A">
        <w:rPr>
          <w:b/>
        </w:rPr>
        <w:t>д. 2</w:t>
      </w:r>
      <w:r w:rsidRPr="0074423A">
        <w:rPr>
          <w:b/>
        </w:rPr>
        <w:t>.</w:t>
      </w:r>
    </w:p>
    <w:p w:rsidR="007B2F3D" w:rsidRPr="0074423A" w:rsidRDefault="007B2F3D" w:rsidP="0074423A">
      <w:pPr>
        <w:jc w:val="center"/>
        <w:rPr>
          <w:b/>
        </w:rPr>
      </w:pPr>
      <w:r w:rsidRPr="0074423A">
        <w:rPr>
          <w:b/>
        </w:rPr>
        <w:t>Тел.: 8 (4</w:t>
      </w:r>
      <w:r w:rsidR="00773BD1" w:rsidRPr="0074423A">
        <w:rPr>
          <w:b/>
        </w:rPr>
        <w:t>9624</w:t>
      </w:r>
      <w:r w:rsidRPr="0074423A">
        <w:rPr>
          <w:b/>
        </w:rPr>
        <w:t xml:space="preserve">) – </w:t>
      </w:r>
      <w:r w:rsidR="00773BD1" w:rsidRPr="0074423A">
        <w:rPr>
          <w:b/>
        </w:rPr>
        <w:t>2-35-95</w:t>
      </w:r>
      <w:r w:rsidRPr="0074423A">
        <w:rPr>
          <w:b/>
        </w:rPr>
        <w:t>;</w:t>
      </w:r>
    </w:p>
    <w:p w:rsidR="00CE3207" w:rsidRPr="00F72645" w:rsidRDefault="00CE3207" w:rsidP="00CE3207">
      <w:pPr>
        <w:jc w:val="both"/>
      </w:pPr>
      <w:bookmarkStart w:id="0" w:name="_GoBack"/>
      <w:bookmarkEnd w:id="0"/>
    </w:p>
    <w:p w:rsidR="00CE3207" w:rsidRPr="007B2F3D" w:rsidRDefault="00CE3207" w:rsidP="007B2F3D">
      <w:pPr>
        <w:jc w:val="both"/>
        <w:rPr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7"/>
        <w:gridCol w:w="2467"/>
      </w:tblGrid>
      <w:tr w:rsidR="005E2A73" w:rsidTr="005E2A73">
        <w:tc>
          <w:tcPr>
            <w:tcW w:w="2467" w:type="dxa"/>
            <w:shd w:val="clear" w:color="auto" w:fill="auto"/>
          </w:tcPr>
          <w:p w:rsidR="005E2A73" w:rsidRDefault="005E2A73" w:rsidP="007442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5E2A73" w:rsidRDefault="005E2A73" w:rsidP="005E2A73">
            <w:pPr>
              <w:pStyle w:val="a4"/>
              <w:snapToGrid w:val="0"/>
            </w:pPr>
          </w:p>
        </w:tc>
      </w:tr>
    </w:tbl>
    <w:p w:rsidR="0074423A" w:rsidRPr="0074423A" w:rsidRDefault="0074423A" w:rsidP="0074423A">
      <w:pPr>
        <w:tabs>
          <w:tab w:val="left" w:pos="4678"/>
        </w:tabs>
        <w:spacing w:line="276" w:lineRule="auto"/>
        <w:ind w:right="253"/>
        <w:jc w:val="center"/>
        <w:rPr>
          <w:b/>
        </w:rPr>
      </w:pPr>
      <w:r w:rsidRPr="0074423A">
        <w:rPr>
          <w:b/>
        </w:rPr>
        <w:t>Центр психолого-медико-социального сопровождения «Со-Действие»</w:t>
      </w:r>
    </w:p>
    <w:p w:rsidR="00CE3207" w:rsidRDefault="0074423A" w:rsidP="00CE3207">
      <w:pPr>
        <w:rPr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113665</wp:posOffset>
            </wp:positionV>
            <wp:extent cx="1213485" cy="882015"/>
            <wp:effectExtent l="0" t="0" r="5715" b="0"/>
            <wp:wrapNone/>
            <wp:docPr id="13" name="Рисунок 7" descr="Логотип в Корел Содействие к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Логотип в Корел Содействие кл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BD1" w:rsidRDefault="00773BD1" w:rsidP="00B03CA8">
      <w:pPr>
        <w:jc w:val="center"/>
        <w:rPr>
          <w:b/>
          <w:i/>
          <w:iCs/>
          <w:color w:val="31849B"/>
          <w:sz w:val="40"/>
          <w:szCs w:val="40"/>
        </w:rPr>
      </w:pPr>
    </w:p>
    <w:p w:rsidR="0074423A" w:rsidRDefault="0074423A" w:rsidP="00B03CA8">
      <w:pPr>
        <w:jc w:val="center"/>
        <w:rPr>
          <w:b/>
          <w:i/>
          <w:iCs/>
          <w:color w:val="31849B"/>
          <w:sz w:val="40"/>
          <w:szCs w:val="40"/>
        </w:rPr>
      </w:pPr>
    </w:p>
    <w:p w:rsidR="0074423A" w:rsidRDefault="0074423A" w:rsidP="00B03CA8">
      <w:pPr>
        <w:jc w:val="center"/>
        <w:rPr>
          <w:b/>
          <w:i/>
          <w:iCs/>
          <w:color w:val="31849B"/>
          <w:sz w:val="40"/>
          <w:szCs w:val="40"/>
        </w:rPr>
      </w:pPr>
    </w:p>
    <w:p w:rsidR="00773BD1" w:rsidRDefault="00773BD1" w:rsidP="0074423A">
      <w:pPr>
        <w:rPr>
          <w:b/>
          <w:i/>
          <w:iCs/>
          <w:color w:val="31849B"/>
          <w:sz w:val="40"/>
          <w:szCs w:val="40"/>
        </w:rPr>
      </w:pPr>
    </w:p>
    <w:p w:rsidR="0074423A" w:rsidRDefault="0074423A" w:rsidP="00B03CA8">
      <w:pPr>
        <w:jc w:val="center"/>
        <w:rPr>
          <w:b/>
          <w:i/>
          <w:iCs/>
          <w:color w:val="31849B"/>
          <w:sz w:val="40"/>
          <w:szCs w:val="40"/>
        </w:rPr>
      </w:pPr>
    </w:p>
    <w:p w:rsidR="00CE3207" w:rsidRPr="00A2772A" w:rsidRDefault="00CE3207" w:rsidP="00B03CA8">
      <w:pPr>
        <w:jc w:val="center"/>
        <w:rPr>
          <w:b/>
          <w:i/>
          <w:iCs/>
          <w:color w:val="31849B"/>
          <w:sz w:val="40"/>
          <w:szCs w:val="40"/>
        </w:rPr>
      </w:pPr>
      <w:r w:rsidRPr="00A2772A">
        <w:rPr>
          <w:b/>
          <w:i/>
          <w:iCs/>
          <w:color w:val="31849B"/>
          <w:sz w:val="40"/>
          <w:szCs w:val="40"/>
        </w:rPr>
        <w:t xml:space="preserve">ПЕРИОДЫ </w:t>
      </w:r>
    </w:p>
    <w:p w:rsidR="00CE3207" w:rsidRPr="00A2772A" w:rsidRDefault="00CE3207" w:rsidP="00B03CA8">
      <w:pPr>
        <w:jc w:val="center"/>
        <w:rPr>
          <w:b/>
          <w:i/>
          <w:iCs/>
          <w:color w:val="31849B"/>
          <w:sz w:val="40"/>
          <w:szCs w:val="40"/>
        </w:rPr>
      </w:pPr>
      <w:r w:rsidRPr="00A2772A">
        <w:rPr>
          <w:b/>
          <w:i/>
          <w:iCs/>
          <w:color w:val="31849B"/>
          <w:sz w:val="40"/>
          <w:szCs w:val="40"/>
        </w:rPr>
        <w:t xml:space="preserve">АДАПТАЦИИ </w:t>
      </w:r>
    </w:p>
    <w:p w:rsidR="00CE3207" w:rsidRDefault="00CE3207" w:rsidP="00A2772A">
      <w:pPr>
        <w:jc w:val="center"/>
        <w:rPr>
          <w:b/>
          <w:i/>
          <w:iCs/>
          <w:color w:val="31849B"/>
          <w:sz w:val="40"/>
          <w:szCs w:val="40"/>
        </w:rPr>
      </w:pPr>
      <w:r w:rsidRPr="00A2772A">
        <w:rPr>
          <w:b/>
          <w:i/>
          <w:iCs/>
          <w:color w:val="31849B"/>
          <w:sz w:val="40"/>
          <w:szCs w:val="40"/>
        </w:rPr>
        <w:t xml:space="preserve">РЕБЕНКА </w:t>
      </w:r>
      <w:r w:rsidR="00A2772A">
        <w:rPr>
          <w:b/>
          <w:i/>
          <w:iCs/>
          <w:color w:val="31849B"/>
          <w:sz w:val="40"/>
          <w:szCs w:val="40"/>
        </w:rPr>
        <w:t>В ЗАМЕЩАЮЩЕЙ</w:t>
      </w:r>
      <w:r w:rsidR="0074423A">
        <w:rPr>
          <w:b/>
          <w:i/>
          <w:iCs/>
          <w:color w:val="31849B"/>
          <w:sz w:val="40"/>
          <w:szCs w:val="40"/>
        </w:rPr>
        <w:t xml:space="preserve"> </w:t>
      </w:r>
      <w:r w:rsidRPr="00A2772A">
        <w:rPr>
          <w:b/>
          <w:i/>
          <w:iCs/>
          <w:color w:val="31849B"/>
          <w:sz w:val="40"/>
          <w:szCs w:val="40"/>
        </w:rPr>
        <w:t>СЕМЬЕ</w:t>
      </w:r>
    </w:p>
    <w:p w:rsidR="0074423A" w:rsidRDefault="0074423A" w:rsidP="00A2772A">
      <w:pPr>
        <w:jc w:val="center"/>
        <w:rPr>
          <w:b/>
          <w:i/>
          <w:iCs/>
          <w:color w:val="31849B"/>
          <w:sz w:val="40"/>
          <w:szCs w:val="40"/>
        </w:rPr>
      </w:pPr>
    </w:p>
    <w:p w:rsidR="0074423A" w:rsidRPr="00A2772A" w:rsidRDefault="0074423A" w:rsidP="00A2772A">
      <w:pPr>
        <w:jc w:val="center"/>
        <w:rPr>
          <w:b/>
          <w:i/>
          <w:iCs/>
          <w:color w:val="31849B"/>
          <w:sz w:val="40"/>
          <w:szCs w:val="40"/>
        </w:rPr>
      </w:pPr>
    </w:p>
    <w:p w:rsidR="00A2772A" w:rsidRDefault="00A2772A" w:rsidP="00CE3207">
      <w:pPr>
        <w:spacing w:line="360" w:lineRule="auto"/>
        <w:jc w:val="center"/>
        <w:rPr>
          <w:b/>
          <w:noProof/>
          <w:sz w:val="22"/>
          <w:szCs w:val="22"/>
          <w:lang w:eastAsia="ru-RU"/>
        </w:rPr>
      </w:pPr>
    </w:p>
    <w:p w:rsidR="00CE3207" w:rsidRDefault="0074423A" w:rsidP="00CE320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1676400" cy="1266825"/>
            <wp:effectExtent l="0" t="0" r="0" b="9525"/>
            <wp:docPr id="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07" w:rsidRDefault="00CE3207" w:rsidP="00CE3207">
      <w:pPr>
        <w:rPr>
          <w:b/>
          <w:sz w:val="22"/>
          <w:szCs w:val="22"/>
        </w:rPr>
      </w:pPr>
    </w:p>
    <w:p w:rsidR="00CE3207" w:rsidRDefault="00CE3207" w:rsidP="00CE3207">
      <w:pPr>
        <w:rPr>
          <w:b/>
          <w:sz w:val="22"/>
          <w:szCs w:val="22"/>
        </w:rPr>
      </w:pPr>
    </w:p>
    <w:p w:rsidR="00A554B3" w:rsidRDefault="00A554B3" w:rsidP="00CE3207">
      <w:pPr>
        <w:rPr>
          <w:b/>
          <w:sz w:val="22"/>
          <w:szCs w:val="22"/>
        </w:rPr>
      </w:pPr>
    </w:p>
    <w:p w:rsidR="00A554B3" w:rsidRDefault="00A554B3" w:rsidP="00CE3207">
      <w:pPr>
        <w:rPr>
          <w:b/>
          <w:sz w:val="22"/>
          <w:szCs w:val="22"/>
        </w:rPr>
      </w:pPr>
    </w:p>
    <w:p w:rsidR="00773BD1" w:rsidRDefault="00773BD1" w:rsidP="00CE3207">
      <w:pPr>
        <w:rPr>
          <w:b/>
          <w:sz w:val="22"/>
          <w:szCs w:val="22"/>
        </w:rPr>
      </w:pPr>
    </w:p>
    <w:p w:rsidR="00773BD1" w:rsidRDefault="00773BD1" w:rsidP="002508C4">
      <w:pPr>
        <w:jc w:val="center"/>
        <w:rPr>
          <w:b/>
          <w:sz w:val="22"/>
          <w:szCs w:val="22"/>
        </w:rPr>
      </w:pPr>
    </w:p>
    <w:p w:rsidR="00CE3207" w:rsidRPr="00A554B3" w:rsidRDefault="00773BD1" w:rsidP="002508C4">
      <w:pPr>
        <w:jc w:val="center"/>
        <w:rPr>
          <w:b/>
        </w:rPr>
      </w:pPr>
      <w:r>
        <w:rPr>
          <w:b/>
          <w:sz w:val="22"/>
          <w:szCs w:val="22"/>
        </w:rPr>
        <w:t>Клин</w:t>
      </w:r>
      <w:r>
        <w:rPr>
          <w:b/>
        </w:rPr>
        <w:t xml:space="preserve"> - 2014</w:t>
      </w:r>
    </w:p>
    <w:p w:rsidR="008F68D7" w:rsidRDefault="008F68D7"/>
    <w:sectPr w:rsidR="008F68D7" w:rsidSect="004644CA">
      <w:pgSz w:w="16838" w:h="11906" w:orient="landscape"/>
      <w:pgMar w:top="465" w:right="454" w:bottom="284" w:left="454" w:header="720" w:footer="720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07"/>
    <w:rsid w:val="000A102B"/>
    <w:rsid w:val="00150C26"/>
    <w:rsid w:val="002508C4"/>
    <w:rsid w:val="00377D5B"/>
    <w:rsid w:val="003E26C4"/>
    <w:rsid w:val="004644CA"/>
    <w:rsid w:val="005E2A73"/>
    <w:rsid w:val="0074423A"/>
    <w:rsid w:val="00773BD1"/>
    <w:rsid w:val="00781E92"/>
    <w:rsid w:val="007B2F3D"/>
    <w:rsid w:val="0081262D"/>
    <w:rsid w:val="008F68D7"/>
    <w:rsid w:val="00A2772A"/>
    <w:rsid w:val="00A554B3"/>
    <w:rsid w:val="00AE5D2E"/>
    <w:rsid w:val="00B03CA8"/>
    <w:rsid w:val="00B8242F"/>
    <w:rsid w:val="00B872A0"/>
    <w:rsid w:val="00CE3207"/>
    <w:rsid w:val="00D32265"/>
    <w:rsid w:val="00F7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207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3207"/>
    <w:rPr>
      <w:color w:val="0000FF"/>
      <w:u w:val="single"/>
    </w:rPr>
  </w:style>
  <w:style w:type="paragraph" w:customStyle="1" w:styleId="a4">
    <w:name w:val="Содержимое таблицы"/>
    <w:basedOn w:val="a"/>
    <w:rsid w:val="00CE3207"/>
    <w:pPr>
      <w:suppressLineNumbers/>
    </w:pPr>
  </w:style>
  <w:style w:type="paragraph" w:styleId="a5">
    <w:name w:val="Balloon Text"/>
    <w:basedOn w:val="a"/>
    <w:link w:val="a6"/>
    <w:rsid w:val="00F726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264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207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3207"/>
    <w:rPr>
      <w:color w:val="0000FF"/>
      <w:u w:val="single"/>
    </w:rPr>
  </w:style>
  <w:style w:type="paragraph" w:customStyle="1" w:styleId="a4">
    <w:name w:val="Содержимое таблицы"/>
    <w:basedOn w:val="a"/>
    <w:rsid w:val="00CE3207"/>
    <w:pPr>
      <w:suppressLineNumbers/>
    </w:pPr>
  </w:style>
  <w:style w:type="paragraph" w:styleId="a5">
    <w:name w:val="Balloon Text"/>
    <w:basedOn w:val="a"/>
    <w:link w:val="a6"/>
    <w:rsid w:val="00F726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264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момента, когда ребенок первый раз видит свою новую семью, и до момента, когда он начинает чувствовать себя в ней полноценным членом семьи называется периодом адаптации – приспособление и привыкание к изменившейся среде</vt:lpstr>
    </vt:vector>
  </TitlesOfParts>
  <Company>MoBIL GROUP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момента, когда ребенок первый раз видит свою новую семью, и до момента, когда он начинает чувствовать себя в ней полноценным членом семьи называется периодом адаптации – приспособление и привыкание к изменившейся среде</dc:title>
  <dc:creator>Admin</dc:creator>
  <cp:lastModifiedBy>victory</cp:lastModifiedBy>
  <cp:revision>3</cp:revision>
  <cp:lastPrinted>2011-06-29T12:15:00Z</cp:lastPrinted>
  <dcterms:created xsi:type="dcterms:W3CDTF">2016-05-26T09:54:00Z</dcterms:created>
  <dcterms:modified xsi:type="dcterms:W3CDTF">2016-05-26T09:56:00Z</dcterms:modified>
</cp:coreProperties>
</file>